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2019E" w14:textId="77777777" w:rsidR="00BF003A" w:rsidRPr="004A03BC" w:rsidRDefault="00656BDF" w:rsidP="00BF003A">
      <w:pPr>
        <w:pBdr>
          <w:top w:val="single" w:sz="4" w:space="1" w:color="auto"/>
          <w:left w:val="single" w:sz="4" w:space="4" w:color="auto"/>
          <w:bottom w:val="single" w:sz="4" w:space="1" w:color="auto"/>
          <w:right w:val="single" w:sz="4" w:space="0" w:color="auto"/>
        </w:pBdr>
        <w:spacing w:line="264" w:lineRule="auto"/>
        <w:jc w:val="center"/>
        <w:rPr>
          <w:rFonts w:ascii="Gill Sans MT" w:hAnsi="Gill Sans MT"/>
          <w:b/>
          <w:lang w:eastAsia="es-ES"/>
        </w:rPr>
      </w:pPr>
      <w:r>
        <w:rPr>
          <w:rFonts w:ascii="Gill Sans MT" w:hAnsi="Gill Sans MT" w:cs="Arial"/>
          <w:b/>
          <w:bCs/>
          <w:color w:val="000000"/>
        </w:rPr>
        <w:t>“</w:t>
      </w:r>
      <w:r>
        <w:rPr>
          <w:rFonts w:ascii="Gill Sans MT" w:hAnsi="Gill Sans MT" w:cs="Arial"/>
          <w:b/>
        </w:rPr>
        <w:t>Adquisición de Licencia Empresarial para Productos Microsoft Corporation correspondiente a los años 2022-2025</w:t>
      </w:r>
      <w:r>
        <w:rPr>
          <w:rFonts w:ascii="Gill Sans MT" w:hAnsi="Gill Sans MT" w:cs="Arial"/>
          <w:b/>
          <w:bCs/>
          <w:color w:val="000000"/>
        </w:rPr>
        <w:t>”</w:t>
      </w:r>
    </w:p>
    <w:p w14:paraId="6884FC36" w14:textId="77777777" w:rsidR="00656BDF" w:rsidRDefault="00656BDF" w:rsidP="00BF003A">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2"/>
          <w:szCs w:val="22"/>
          <w:lang w:val="es-ES"/>
        </w:rPr>
      </w:pPr>
    </w:p>
    <w:p w14:paraId="50CCA086" w14:textId="77777777" w:rsidR="00BF003A" w:rsidRPr="004A03BC" w:rsidRDefault="00BF003A" w:rsidP="00BF003A">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2"/>
          <w:szCs w:val="22"/>
          <w:lang w:val="es-ES"/>
        </w:rPr>
      </w:pPr>
      <w:r w:rsidRPr="004A03BC">
        <w:rPr>
          <w:rFonts w:ascii="Gill Sans MT" w:hAnsi="Gill Sans MT"/>
          <w:b/>
          <w:sz w:val="22"/>
          <w:szCs w:val="22"/>
          <w:lang w:val="es-ES"/>
        </w:rPr>
        <w:t>Ref.-PROCURADURÍA-CCC-xxxxxx</w:t>
      </w:r>
    </w:p>
    <w:p w14:paraId="553706A6" w14:textId="77777777" w:rsidR="00BF003A" w:rsidRPr="004A03BC" w:rsidRDefault="00BF003A" w:rsidP="00BF003A">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2"/>
          <w:szCs w:val="22"/>
          <w:lang w:val="es-ES"/>
        </w:rPr>
      </w:pPr>
      <w:r w:rsidRPr="004A03BC">
        <w:rPr>
          <w:rFonts w:ascii="Gill Sans MT" w:hAnsi="Gill Sans MT"/>
          <w:b/>
          <w:sz w:val="22"/>
          <w:szCs w:val="22"/>
          <w:lang w:val="es-ES_tradnl"/>
        </w:rPr>
        <w:t>Número 00_______/2022</w:t>
      </w:r>
    </w:p>
    <w:p w14:paraId="3B070391" w14:textId="77777777" w:rsidR="00BF003A" w:rsidRPr="0055203D" w:rsidRDefault="00BF003A" w:rsidP="00BF003A">
      <w:pPr>
        <w:spacing w:line="264" w:lineRule="auto"/>
        <w:jc w:val="both"/>
        <w:rPr>
          <w:rFonts w:ascii="Gill Sans MT" w:hAnsi="Gill Sans MT"/>
          <w:b/>
          <w:lang w:val="es-ES"/>
        </w:rPr>
      </w:pPr>
    </w:p>
    <w:p w14:paraId="1720B5C8"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lang w:val="es-ES"/>
        </w:rPr>
        <w:t>ENTRE:</w:t>
      </w:r>
    </w:p>
    <w:p w14:paraId="5CEA86E8" w14:textId="77777777" w:rsidR="00BF003A" w:rsidRPr="0055203D" w:rsidRDefault="00BF003A" w:rsidP="00BF003A">
      <w:pPr>
        <w:spacing w:line="264" w:lineRule="auto"/>
        <w:jc w:val="both"/>
        <w:rPr>
          <w:rFonts w:ascii="Gill Sans MT" w:hAnsi="Gill Sans MT"/>
          <w:b/>
          <w:lang w:val="es-ES"/>
        </w:rPr>
      </w:pPr>
    </w:p>
    <w:p w14:paraId="2C465689" w14:textId="77777777" w:rsidR="00BF003A" w:rsidRPr="0055203D" w:rsidRDefault="00BF003A" w:rsidP="00BF003A">
      <w:pPr>
        <w:spacing w:line="264" w:lineRule="auto"/>
        <w:jc w:val="both"/>
        <w:rPr>
          <w:rFonts w:ascii="Gill Sans MT" w:hAnsi="Gill Sans MT"/>
          <w:lang w:val="es-ES_tradnl" w:eastAsia="en-US"/>
        </w:rPr>
      </w:pPr>
      <w:r w:rsidRPr="0055203D">
        <w:rPr>
          <w:rFonts w:ascii="Gill Sans MT" w:hAnsi="Gill Sans MT"/>
          <w:lang w:val="es-ES_tradnl"/>
        </w:rPr>
        <w:t xml:space="preserve">De una parte, la </w:t>
      </w:r>
      <w:r w:rsidRPr="0055203D">
        <w:rPr>
          <w:rFonts w:ascii="Gill Sans MT" w:hAnsi="Gill Sans MT"/>
          <w:b/>
          <w:color w:val="000000"/>
          <w:lang w:val="es-ES_tradnl"/>
        </w:rPr>
        <w:t>PROCURADURÍA GENERAL DE LA REPÚBLICA</w:t>
      </w:r>
      <w:r w:rsidRPr="0055203D">
        <w:rPr>
          <w:rFonts w:ascii="Gill Sans MT" w:hAnsi="Gill Sans MT"/>
          <w:color w:val="800000"/>
          <w:lang w:val="es-ES_tradnl"/>
        </w:rPr>
        <w:t>,</w:t>
      </w:r>
      <w:r w:rsidRPr="0055203D">
        <w:rPr>
          <w:rFonts w:ascii="Gill Sans MT" w:hAnsi="Gill Sans MT"/>
          <w:lang w:val="es-ES_tradnl"/>
        </w:rPr>
        <w:t xml:space="preserve"> institución del Estado Dominicano,</w:t>
      </w:r>
      <w:r w:rsidRPr="0055203D">
        <w:rPr>
          <w:rFonts w:ascii="Gill Sans MT" w:hAnsi="Gill Sans MT"/>
          <w:color w:val="000000"/>
          <w:lang w:val="es-ES_tradnl"/>
        </w:rPr>
        <w:t xml:space="preserve"> </w:t>
      </w:r>
      <w:r w:rsidRPr="0055203D">
        <w:rPr>
          <w:rFonts w:ascii="Gill Sans MT" w:hAnsi="Gill Sans MT"/>
          <w:lang w:val="es-ES_tradnl"/>
        </w:rPr>
        <w:t xml:space="preserve">con domicilio y asiento social en la </w:t>
      </w:r>
      <w:r w:rsidRPr="0055203D">
        <w:rPr>
          <w:rFonts w:ascii="Gill Sans MT" w:eastAsia="Batang" w:hAnsi="Gill Sans MT"/>
          <w:lang w:eastAsia="es-ES"/>
        </w:rPr>
        <w:t xml:space="preserve">avenida Enrique Jiménez Moya, esquina Juan Ventura Simó, </w:t>
      </w:r>
      <w:r w:rsidRPr="0055203D">
        <w:rPr>
          <w:rFonts w:ascii="Gill Sans MT" w:hAnsi="Gill Sans MT"/>
          <w:lang w:val="es-ES_tradnl"/>
        </w:rPr>
        <w:t xml:space="preserve">de la ciudad de Santo Domingo de Guzmán, Distrito Nacional, capital de la República Dominicana, inscrita en el Registro Nacional de Contribuyentes (RNC) con el No. </w:t>
      </w:r>
      <w:r w:rsidRPr="0055203D">
        <w:rPr>
          <w:rFonts w:ascii="Gill Sans MT" w:eastAsia="Batang" w:hAnsi="Gill Sans MT"/>
          <w:shd w:val="clear" w:color="auto" w:fill="FFFFFF"/>
        </w:rPr>
        <w:t>401007371</w:t>
      </w:r>
      <w:r w:rsidRPr="0055203D">
        <w:rPr>
          <w:rFonts w:ascii="Gill Sans MT" w:hAnsi="Gill Sans MT"/>
          <w:lang w:val="es-ES_tradnl"/>
        </w:rPr>
        <w:t>, debidamente representada en este documento por el</w:t>
      </w:r>
      <w:r w:rsidRPr="0055203D">
        <w:rPr>
          <w:rFonts w:ascii="Gill Sans MT" w:hAnsi="Gill Sans MT"/>
          <w:color w:val="800000"/>
          <w:lang w:val="es-ES_tradnl"/>
        </w:rPr>
        <w:t xml:space="preserve"> </w:t>
      </w:r>
      <w:r w:rsidRPr="0055203D">
        <w:rPr>
          <w:rFonts w:ascii="Gill Sans MT" w:hAnsi="Gill Sans MT"/>
          <w:b/>
          <w:color w:val="000000"/>
          <w:lang w:val="es-ES_tradnl"/>
        </w:rPr>
        <w:t>LIC</w:t>
      </w:r>
      <w:r w:rsidRPr="0055203D">
        <w:rPr>
          <w:rFonts w:ascii="Gill Sans MT" w:hAnsi="Gill Sans MT"/>
          <w:color w:val="000000"/>
          <w:lang w:val="es-ES_tradnl"/>
        </w:rPr>
        <w:t>.</w:t>
      </w:r>
      <w:r w:rsidRPr="0055203D">
        <w:rPr>
          <w:rFonts w:ascii="Gill Sans MT" w:hAnsi="Gill Sans MT"/>
          <w:b/>
          <w:color w:val="000000"/>
          <w:lang w:val="es-ES_tradnl"/>
        </w:rPr>
        <w:t xml:space="preserve"> RODOLFO ALBERTO ESPIÑEIRA CEBALLOS,</w:t>
      </w:r>
      <w:r w:rsidRPr="0055203D">
        <w:rPr>
          <w:rFonts w:ascii="Gill Sans MT" w:hAnsi="Gill Sans MT"/>
          <w:lang w:val="es-ES_tradnl"/>
        </w:rPr>
        <w:t xml:space="preserve"> </w:t>
      </w:r>
      <w:r w:rsidRPr="0055203D">
        <w:rPr>
          <w:rFonts w:ascii="Gill Sans MT" w:hAnsi="Gill Sans MT"/>
          <w:color w:val="000000"/>
          <w:lang w:val="es-ES_tradnl"/>
        </w:rPr>
        <w:t>dominicano, mayor de edad, abogado, portador de la cédula de identidad y electoral No. Xxx-xxxxxxx-x, domiciliado y residente en esta ciudad de Santo Domingo</w:t>
      </w:r>
      <w:r w:rsidRPr="0055203D">
        <w:rPr>
          <w:rFonts w:ascii="Gill Sans MT" w:hAnsi="Gill Sans MT"/>
          <w:lang w:val="es-ES_tradnl"/>
        </w:rPr>
        <w:t xml:space="preserve"> de Guzmán</w:t>
      </w:r>
      <w:r w:rsidRPr="0055203D">
        <w:rPr>
          <w:rFonts w:ascii="Gill Sans MT" w:hAnsi="Gill Sans MT"/>
          <w:color w:val="000000"/>
          <w:lang w:val="es-ES_tradnl"/>
        </w:rPr>
        <w:t xml:space="preserve">, Distrito Nacional, capital de la República Dominicana, en su calidad de Procurador Adjunto y primer sustituto de la Procuraduría General de la República, quien suscribe este contrato, conforme el Poder Especial otorgado en fecha primero (1ro.) de octubre del año dos mil veinte (2020), por la Procuradora General de la República, </w:t>
      </w:r>
      <w:r w:rsidRPr="0055203D">
        <w:rPr>
          <w:rFonts w:ascii="Gill Sans MT" w:hAnsi="Gill Sans MT"/>
          <w:b/>
          <w:color w:val="000000"/>
          <w:lang w:val="es-ES_tradnl"/>
        </w:rPr>
        <w:t>MAG. MIRIAM CONCEPCIÓN GERMAN BRITO,</w:t>
      </w:r>
      <w:r w:rsidRPr="0055203D">
        <w:rPr>
          <w:rFonts w:ascii="Gill Sans MT" w:hAnsi="Gill Sans MT"/>
          <w:color w:val="000000"/>
          <w:lang w:val="es-ES_tradnl"/>
        </w:rPr>
        <w:t xml:space="preserve"> máxima representante del Ministerio Público, quien tiene a su cargo  la dirección de la Institución de conformidad con la Ley 133-11 Orgánica del Ministerio Público, dominicana, mayor de edad, abogada, portadora de la cédula de identidad y electoral No. Xxx-xxxxxxx-x, domiciliada y residente en esta ciudad de Santo Domingo</w:t>
      </w:r>
      <w:r w:rsidRPr="0055203D">
        <w:rPr>
          <w:rFonts w:ascii="Gill Sans MT" w:hAnsi="Gill Sans MT"/>
          <w:lang w:val="es-ES_tradnl"/>
        </w:rPr>
        <w:t xml:space="preserve"> de Guzmán</w:t>
      </w:r>
      <w:r w:rsidRPr="0055203D">
        <w:rPr>
          <w:rFonts w:ascii="Gill Sans MT" w:hAnsi="Gill Sans MT"/>
          <w:color w:val="000000"/>
          <w:lang w:val="es-ES_tradnl"/>
        </w:rPr>
        <w:t>, Distrito Nacional, capital de la República Dominicana; la cual, en lo adelante y para todo los fines y consecuencias del</w:t>
      </w:r>
      <w:r w:rsidRPr="0055203D">
        <w:rPr>
          <w:rFonts w:ascii="Gill Sans MT" w:hAnsi="Gill Sans MT"/>
          <w:lang w:val="es-ES_tradnl"/>
        </w:rPr>
        <w:t xml:space="preserve"> presente Contrato, se denominará “</w:t>
      </w:r>
      <w:r w:rsidRPr="0055203D">
        <w:rPr>
          <w:rFonts w:ascii="Gill Sans MT" w:hAnsi="Gill Sans MT"/>
          <w:b/>
          <w:color w:val="000000"/>
          <w:lang w:val="es-ES_tradnl"/>
        </w:rPr>
        <w:t>LA ENTIDAD CONTRATANTE</w:t>
      </w:r>
      <w:r w:rsidRPr="0055203D">
        <w:rPr>
          <w:rFonts w:ascii="Gill Sans MT" w:hAnsi="Gill Sans MT"/>
          <w:lang w:val="es-ES_tradnl"/>
        </w:rPr>
        <w:t>”</w:t>
      </w:r>
      <w:r w:rsidRPr="0055203D">
        <w:rPr>
          <w:rFonts w:ascii="Gill Sans MT" w:hAnsi="Gill Sans MT"/>
          <w:b/>
          <w:lang w:val="es-ES_tradnl"/>
        </w:rPr>
        <w:t xml:space="preserve"> </w:t>
      </w:r>
      <w:r w:rsidRPr="0055203D">
        <w:rPr>
          <w:rFonts w:ascii="Gill Sans MT" w:hAnsi="Gill Sans MT"/>
          <w:lang w:val="es-ES_tradnl"/>
        </w:rPr>
        <w:t>o por su nombre propio; y</w:t>
      </w:r>
      <w:r w:rsidRPr="0055203D">
        <w:rPr>
          <w:rFonts w:ascii="Gill Sans MT" w:hAnsi="Gill Sans MT"/>
          <w:lang w:val="es-ES_tradnl" w:eastAsia="en-US"/>
        </w:rPr>
        <w:t>,</w:t>
      </w:r>
    </w:p>
    <w:p w14:paraId="2172A0F6" w14:textId="77777777" w:rsidR="00BF003A" w:rsidRPr="0055203D" w:rsidRDefault="00BF003A" w:rsidP="00BF003A">
      <w:pPr>
        <w:spacing w:line="264" w:lineRule="auto"/>
        <w:jc w:val="both"/>
        <w:rPr>
          <w:rFonts w:ascii="Gill Sans MT" w:hAnsi="Gill Sans MT"/>
          <w:lang w:val="es-ES_tradnl"/>
        </w:rPr>
      </w:pPr>
    </w:p>
    <w:p w14:paraId="4595B304" w14:textId="77777777" w:rsidR="00BF003A" w:rsidRPr="0055203D" w:rsidRDefault="00BF003A" w:rsidP="00BF003A">
      <w:pPr>
        <w:spacing w:line="264" w:lineRule="auto"/>
        <w:jc w:val="both"/>
        <w:rPr>
          <w:rFonts w:ascii="Gill Sans MT" w:hAnsi="Gill Sans MT"/>
        </w:rPr>
      </w:pPr>
      <w:r w:rsidRPr="0055203D">
        <w:rPr>
          <w:rFonts w:ascii="Gill Sans MT" w:hAnsi="Gill Sans MT"/>
        </w:rPr>
        <w:t xml:space="preserve">De la otra parte, </w:t>
      </w:r>
      <w:r w:rsidRPr="0055203D">
        <w:rPr>
          <w:rFonts w:ascii="Gill Sans MT" w:hAnsi="Gill Sans MT"/>
          <w:b/>
        </w:rPr>
        <w:t xml:space="preserve">________________________________, </w:t>
      </w:r>
      <w:r w:rsidRPr="0055203D">
        <w:rPr>
          <w:rFonts w:ascii="Gill Sans MT" w:hAnsi="Gill Sans MT"/>
        </w:rPr>
        <w:t xml:space="preserve"> </w:t>
      </w:r>
      <w:r w:rsidRPr="0055203D">
        <w:rPr>
          <w:rFonts w:ascii="Gill Sans MT" w:hAnsi="Gill Sans MT"/>
          <w:lang w:val="es-DO"/>
        </w:rPr>
        <w:t>_____________________________</w:t>
      </w:r>
      <w:r w:rsidRPr="0055203D">
        <w:rPr>
          <w:rFonts w:ascii="Gill Sans MT" w:hAnsi="Gill Sans MT"/>
          <w:lang w:val="es-ES_tradnl"/>
        </w:rPr>
        <w:t>, con en el Registro Nacional de Contribuyentes (RNC) con el No. ______________________ y Registro de Proveedores del Estado (RPE) No. ______________, con su domicilio social y asiento principal en la calle _____________________ No._____, _______________________, República Dominicana, debidamente representada para los fines del presente contrato por ___________________________________</w:t>
      </w:r>
      <w:r w:rsidRPr="0055203D">
        <w:rPr>
          <w:rFonts w:ascii="Gill Sans MT" w:hAnsi="Gill Sans MT"/>
          <w:b/>
          <w:lang w:val="es-DO"/>
        </w:rPr>
        <w:t xml:space="preserve">, </w:t>
      </w:r>
      <w:r w:rsidRPr="0055203D">
        <w:rPr>
          <w:rFonts w:ascii="Gill Sans MT" w:hAnsi="Gill Sans MT"/>
          <w:lang w:val="es-ES_tradnl"/>
        </w:rPr>
        <w:t xml:space="preserve">dominicano, mayor de edad, estado civil, portador de la cédula de identidad y electoral No. _____________ , domiciliado y residente en la ciudad de Santo Domingo, Distrito Nacional, capital de la República Dominicana; </w:t>
      </w:r>
      <w:r w:rsidRPr="0055203D">
        <w:rPr>
          <w:rFonts w:ascii="Gill Sans MT" w:hAnsi="Gill Sans MT"/>
        </w:rPr>
        <w:t xml:space="preserve">la cual, para los fines del presente Contrato, se denominará </w:t>
      </w:r>
      <w:r w:rsidRPr="0055203D">
        <w:rPr>
          <w:rFonts w:ascii="Gill Sans MT" w:hAnsi="Gill Sans MT"/>
          <w:b/>
        </w:rPr>
        <w:t xml:space="preserve">“LA PROVEEDORA” </w:t>
      </w:r>
      <w:r w:rsidRPr="0055203D">
        <w:rPr>
          <w:rFonts w:ascii="Gill Sans MT" w:hAnsi="Gill Sans MT"/>
        </w:rPr>
        <w:t>o por su razón social completa, indistintamente.</w:t>
      </w:r>
    </w:p>
    <w:p w14:paraId="1B017C65" w14:textId="77777777" w:rsidR="00BF003A" w:rsidRPr="0055203D" w:rsidRDefault="00BF003A" w:rsidP="00BF003A">
      <w:pPr>
        <w:spacing w:line="264" w:lineRule="auto"/>
        <w:jc w:val="both"/>
        <w:rPr>
          <w:rFonts w:ascii="Gill Sans MT" w:hAnsi="Gill Sans MT"/>
        </w:rPr>
      </w:pPr>
    </w:p>
    <w:p w14:paraId="230DDD4D" w14:textId="77777777" w:rsidR="00BF003A" w:rsidRPr="0055203D" w:rsidRDefault="00BF003A" w:rsidP="00BF003A">
      <w:pPr>
        <w:spacing w:line="264" w:lineRule="auto"/>
        <w:jc w:val="both"/>
        <w:rPr>
          <w:rFonts w:ascii="Gill Sans MT" w:hAnsi="Gill Sans MT"/>
          <w:b/>
          <w:color w:val="000000" w:themeColor="text1"/>
        </w:rPr>
      </w:pPr>
      <w:r w:rsidRPr="0055203D">
        <w:rPr>
          <w:rFonts w:ascii="Gill Sans MT" w:hAnsi="Gill Sans MT"/>
        </w:rPr>
        <w:t>C</w:t>
      </w:r>
      <w:r w:rsidRPr="0055203D">
        <w:rPr>
          <w:rFonts w:ascii="Gill Sans MT" w:hAnsi="Gill Sans MT"/>
          <w:color w:val="000000" w:themeColor="text1"/>
        </w:rPr>
        <w:t xml:space="preserve">uando </w:t>
      </w:r>
      <w:r w:rsidRPr="0055203D">
        <w:rPr>
          <w:rFonts w:ascii="Gill Sans MT" w:hAnsi="Gill Sans MT"/>
          <w:b/>
          <w:color w:val="000000" w:themeColor="text1"/>
          <w:lang w:val="es-ES_tradnl"/>
        </w:rPr>
        <w:t>LA ENTIDAD CONTRATANTE</w:t>
      </w:r>
      <w:r w:rsidRPr="0055203D">
        <w:rPr>
          <w:rFonts w:ascii="Gill Sans MT" w:hAnsi="Gill Sans MT"/>
          <w:color w:val="000000" w:themeColor="text1"/>
        </w:rPr>
        <w:t xml:space="preserve"> y </w:t>
      </w:r>
      <w:r w:rsidRPr="0055203D">
        <w:rPr>
          <w:rFonts w:ascii="Gill Sans MT" w:hAnsi="Gill Sans MT"/>
          <w:b/>
          <w:color w:val="000000" w:themeColor="text1"/>
        </w:rPr>
        <w:t>LA PROVEEDORA</w:t>
      </w:r>
      <w:r w:rsidRPr="0055203D">
        <w:rPr>
          <w:rFonts w:ascii="Gill Sans MT" w:hAnsi="Gill Sans MT"/>
          <w:color w:val="000000" w:themeColor="text1"/>
        </w:rPr>
        <w:t xml:space="preserve"> se mencionen de manera conjunta en el presente Contrato, podrán ser referidos como </w:t>
      </w:r>
      <w:r w:rsidRPr="0055203D">
        <w:rPr>
          <w:rFonts w:ascii="Gill Sans MT" w:hAnsi="Gill Sans MT"/>
          <w:b/>
          <w:color w:val="000000" w:themeColor="text1"/>
        </w:rPr>
        <w:t>“LAS PARTES”.</w:t>
      </w:r>
    </w:p>
    <w:p w14:paraId="65EF85B2" w14:textId="77777777" w:rsidR="00BF003A" w:rsidRPr="0055203D" w:rsidRDefault="00BF003A" w:rsidP="00BF003A">
      <w:pPr>
        <w:spacing w:line="264" w:lineRule="auto"/>
        <w:jc w:val="center"/>
        <w:rPr>
          <w:rFonts w:ascii="Gill Sans MT" w:hAnsi="Gill Sans MT"/>
          <w:b/>
          <w:lang w:val="es-ES"/>
        </w:rPr>
      </w:pPr>
    </w:p>
    <w:p w14:paraId="30E8FCBE" w14:textId="77777777" w:rsidR="004A03BC" w:rsidRDefault="004A03BC" w:rsidP="00BF003A">
      <w:pPr>
        <w:spacing w:line="264" w:lineRule="auto"/>
        <w:jc w:val="center"/>
        <w:rPr>
          <w:rFonts w:ascii="Gill Sans MT" w:hAnsi="Gill Sans MT"/>
          <w:b/>
          <w:lang w:val="es-ES"/>
        </w:rPr>
      </w:pPr>
    </w:p>
    <w:p w14:paraId="7534E142" w14:textId="77777777" w:rsidR="004A03BC" w:rsidRDefault="004A03BC" w:rsidP="00BF003A">
      <w:pPr>
        <w:spacing w:line="264" w:lineRule="auto"/>
        <w:jc w:val="center"/>
        <w:rPr>
          <w:rFonts w:ascii="Gill Sans MT" w:hAnsi="Gill Sans MT"/>
          <w:b/>
          <w:lang w:val="es-ES"/>
        </w:rPr>
      </w:pPr>
    </w:p>
    <w:p w14:paraId="08B291D3" w14:textId="77777777" w:rsidR="004A03BC" w:rsidRDefault="004A03BC" w:rsidP="00BF003A">
      <w:pPr>
        <w:spacing w:line="264" w:lineRule="auto"/>
        <w:jc w:val="center"/>
        <w:rPr>
          <w:rFonts w:ascii="Gill Sans MT" w:hAnsi="Gill Sans MT"/>
          <w:b/>
          <w:lang w:val="es-ES"/>
        </w:rPr>
      </w:pPr>
    </w:p>
    <w:p w14:paraId="4590EE0B" w14:textId="77777777" w:rsidR="00BF003A" w:rsidRPr="0055203D" w:rsidRDefault="00BF003A" w:rsidP="00BF003A">
      <w:pPr>
        <w:spacing w:line="264" w:lineRule="auto"/>
        <w:jc w:val="center"/>
        <w:rPr>
          <w:rFonts w:ascii="Gill Sans MT" w:hAnsi="Gill Sans MT"/>
          <w:b/>
          <w:lang w:val="es-ES"/>
        </w:rPr>
      </w:pPr>
      <w:r w:rsidRPr="0055203D">
        <w:rPr>
          <w:rFonts w:ascii="Gill Sans MT" w:hAnsi="Gill Sans MT"/>
          <w:b/>
          <w:lang w:val="es-ES"/>
        </w:rPr>
        <w:lastRenderedPageBreak/>
        <w:t>PREÁMBULO:</w:t>
      </w:r>
    </w:p>
    <w:p w14:paraId="64090425" w14:textId="77777777" w:rsidR="00BF003A" w:rsidRPr="0055203D" w:rsidRDefault="00BF003A" w:rsidP="00BF003A">
      <w:pPr>
        <w:spacing w:line="264" w:lineRule="auto"/>
        <w:jc w:val="center"/>
        <w:rPr>
          <w:rFonts w:ascii="Gill Sans MT" w:hAnsi="Gill Sans MT"/>
          <w:b/>
          <w:lang w:val="es-ES"/>
        </w:rPr>
      </w:pPr>
    </w:p>
    <w:p w14:paraId="48F0EBB6" w14:textId="77777777" w:rsidR="00BF003A" w:rsidRPr="0055203D" w:rsidRDefault="00BF003A" w:rsidP="00BF003A">
      <w:pPr>
        <w:jc w:val="both"/>
        <w:rPr>
          <w:rFonts w:ascii="Gill Sans MT" w:hAnsi="Gill Sans MT"/>
          <w:lang w:val="es-DO" w:eastAsia="es-ES"/>
        </w:rPr>
      </w:pPr>
      <w:r w:rsidRPr="0055203D">
        <w:rPr>
          <w:rFonts w:ascii="Gill Sans MT" w:hAnsi="Gill Sans MT"/>
          <w:b/>
        </w:rPr>
        <w:t>POR CUANTO I</w:t>
      </w:r>
      <w:r w:rsidRPr="0055203D">
        <w:rPr>
          <w:rFonts w:ascii="Gill Sans MT" w:hAnsi="Gill Sans MT"/>
        </w:rPr>
        <w:t xml:space="preserve">: </w:t>
      </w:r>
      <w:r w:rsidRPr="0055203D">
        <w:rPr>
          <w:rFonts w:ascii="Gill Sans MT" w:hAnsi="Gill Sans MT"/>
          <w:lang w:val="es-DO"/>
        </w:rPr>
        <w:t xml:space="preserve">En fecha _________ (---) de _________del año dos mil _________ (20___), la Dirección _________, solicitó a _________ la </w:t>
      </w:r>
      <w:r w:rsidR="00656BDF" w:rsidRPr="00656BDF">
        <w:rPr>
          <w:rFonts w:ascii="Gill Sans MT" w:hAnsi="Gill Sans MT"/>
          <w:b/>
          <w:lang w:eastAsia="es-ES"/>
        </w:rPr>
        <w:t>“Adquisición de Licencia Empresarial para Productos Microsoft Corporation correspondiente a los años 2022-2025”</w:t>
      </w:r>
    </w:p>
    <w:p w14:paraId="5D8F9103" w14:textId="77777777" w:rsidR="00BF003A" w:rsidRPr="0055203D" w:rsidRDefault="00BF003A" w:rsidP="00BF003A">
      <w:pPr>
        <w:jc w:val="both"/>
        <w:rPr>
          <w:rFonts w:ascii="Gill Sans MT" w:hAnsi="Gill Sans MT"/>
          <w:lang w:val="es-ES"/>
        </w:rPr>
      </w:pPr>
    </w:p>
    <w:p w14:paraId="67BB0F82" w14:textId="77777777" w:rsidR="00BF003A" w:rsidRPr="0055203D" w:rsidRDefault="00BF003A" w:rsidP="00BF003A">
      <w:pPr>
        <w:jc w:val="both"/>
        <w:rPr>
          <w:rFonts w:ascii="Gill Sans MT" w:hAnsi="Gill Sans MT"/>
          <w:lang w:val="es-DO"/>
        </w:rPr>
      </w:pPr>
      <w:r w:rsidRPr="0055203D">
        <w:rPr>
          <w:rFonts w:ascii="Gill Sans MT" w:hAnsi="Gill Sans MT"/>
          <w:b/>
        </w:rPr>
        <w:t>POR CUANTO II</w:t>
      </w:r>
      <w:r w:rsidRPr="0055203D">
        <w:rPr>
          <w:rFonts w:ascii="Gill Sans MT" w:hAnsi="Gill Sans MT"/>
        </w:rPr>
        <w:t xml:space="preserve">: </w:t>
      </w:r>
      <w:r w:rsidRPr="0055203D">
        <w:rPr>
          <w:rFonts w:ascii="Gill Sans MT" w:hAnsi="Gill Sans MT"/>
          <w:lang w:val="es-DO"/>
        </w:rPr>
        <w:t xml:space="preserve">En fecha _________ (_________) de _________ del año dos mil _________ (202 _________), el _________, se aprobó el requerimiento para los servicios detallados anteriormente, el cual fue presentado al Comité de Compras y Contrataciones, con la finalidad de determinar el proceso de contratación correspondiente. </w:t>
      </w:r>
    </w:p>
    <w:p w14:paraId="0E4ECBE4" w14:textId="77777777" w:rsidR="00BF003A" w:rsidRPr="0055203D" w:rsidRDefault="00BF003A" w:rsidP="00BF003A">
      <w:pPr>
        <w:jc w:val="both"/>
        <w:rPr>
          <w:rFonts w:ascii="Gill Sans MT" w:hAnsi="Gill Sans MT"/>
          <w:lang w:val="es-DO"/>
        </w:rPr>
      </w:pPr>
    </w:p>
    <w:p w14:paraId="7FF09F40" w14:textId="77777777" w:rsidR="00BF003A" w:rsidRPr="00F24134" w:rsidRDefault="00BF003A" w:rsidP="00BF003A">
      <w:pPr>
        <w:jc w:val="both"/>
        <w:rPr>
          <w:rFonts w:ascii="Gill Sans MT" w:hAnsi="Gill Sans MT"/>
          <w:lang w:val="es-ES"/>
        </w:rPr>
      </w:pPr>
      <w:r w:rsidRPr="0055203D">
        <w:rPr>
          <w:rFonts w:ascii="Gill Sans MT" w:hAnsi="Gill Sans MT"/>
          <w:b/>
        </w:rPr>
        <w:t>POR CUANTO III</w:t>
      </w:r>
      <w:r w:rsidRPr="0055203D">
        <w:rPr>
          <w:rFonts w:ascii="Gill Sans MT" w:hAnsi="Gill Sans MT"/>
        </w:rPr>
        <w:t xml:space="preserve">: En fecha </w:t>
      </w:r>
      <w:r w:rsidRPr="0055203D">
        <w:rPr>
          <w:rFonts w:ascii="Gill Sans MT" w:hAnsi="Gill Sans MT"/>
          <w:lang w:val="es-DO"/>
        </w:rPr>
        <w:t>_________ (_________) de _________ del año dos mil _________ (202 _________)</w:t>
      </w:r>
      <w:r w:rsidRPr="0055203D">
        <w:rPr>
          <w:rFonts w:ascii="Gill Sans MT" w:hAnsi="Gill Sans MT"/>
        </w:rPr>
        <w:t>, mediante la Resolución Motivada, el Comité de Compras y Contrataciones, determinó que la modalidad de contratación que aplica para los servicios objeto del presente contrato, es mediante un proceso de excepción</w:t>
      </w:r>
      <w:r w:rsidR="00F24134">
        <w:rPr>
          <w:rFonts w:ascii="Gill Sans MT" w:hAnsi="Gill Sans MT"/>
        </w:rPr>
        <w:t xml:space="preserve"> por </w:t>
      </w:r>
      <w:r w:rsidR="00F24134" w:rsidRPr="00F24134">
        <w:rPr>
          <w:rFonts w:ascii="Gill Sans MT" w:hAnsi="Gill Sans MT"/>
        </w:rPr>
        <w:t xml:space="preserve"> exclusividad</w:t>
      </w:r>
      <w:r w:rsidR="00F24134" w:rsidRPr="00F24134">
        <w:rPr>
          <w:rFonts w:ascii="Gill Sans MT" w:hAnsi="Gill Sans MT"/>
        </w:rPr>
        <w:t xml:space="preserve">, en razón de </w:t>
      </w:r>
      <w:r w:rsidR="00F24134">
        <w:rPr>
          <w:rFonts w:ascii="Gill Sans MT" w:hAnsi="Gill Sans MT"/>
        </w:rPr>
        <w:t xml:space="preserve">que </w:t>
      </w:r>
      <w:r w:rsidR="00F24134" w:rsidRPr="00F24134">
        <w:rPr>
          <w:rFonts w:ascii="Gill Sans MT" w:hAnsi="Gill Sans MT"/>
        </w:rPr>
        <w:t>sólo pueden ser suplidos por un número limitado de personas naturales o jurídicas</w:t>
      </w:r>
      <w:r w:rsidR="00F24134" w:rsidRPr="00F24134">
        <w:rPr>
          <w:rFonts w:ascii="Gill Sans MT" w:hAnsi="Gill Sans MT"/>
        </w:rPr>
        <w:t>.</w:t>
      </w:r>
    </w:p>
    <w:p w14:paraId="4D1A47A5" w14:textId="77777777" w:rsidR="00BF003A" w:rsidRPr="0055203D" w:rsidRDefault="00BF003A" w:rsidP="00BF003A">
      <w:pPr>
        <w:pStyle w:val="Lista2"/>
        <w:ind w:left="0" w:firstLine="0"/>
        <w:jc w:val="both"/>
        <w:rPr>
          <w:rFonts w:ascii="Gill Sans MT" w:hAnsi="Gill Sans MT"/>
        </w:rPr>
      </w:pPr>
    </w:p>
    <w:p w14:paraId="043B6647" w14:textId="77777777" w:rsidR="00BF003A" w:rsidRPr="0055203D" w:rsidRDefault="00BF003A" w:rsidP="00BF003A">
      <w:pPr>
        <w:pStyle w:val="Lista2"/>
        <w:ind w:left="0" w:firstLine="0"/>
        <w:jc w:val="both"/>
        <w:rPr>
          <w:rFonts w:ascii="Gill Sans MT" w:hAnsi="Gill Sans MT"/>
          <w:b/>
        </w:rPr>
      </w:pPr>
      <w:r w:rsidRPr="0055203D">
        <w:rPr>
          <w:rFonts w:ascii="Gill Sans MT" w:hAnsi="Gill Sans MT"/>
          <w:b/>
        </w:rPr>
        <w:t>POR CUANTO IV</w:t>
      </w:r>
      <w:r w:rsidRPr="0055203D">
        <w:rPr>
          <w:rFonts w:ascii="Gill Sans MT" w:hAnsi="Gill Sans MT"/>
        </w:rPr>
        <w:t>: El Reglamento No. 543-12, de Aplicación de la Ley Numero 340-06,</w:t>
      </w:r>
      <w:r w:rsidRPr="0055203D">
        <w:rPr>
          <w:rFonts w:ascii="Gill Sans MT" w:hAnsi="Gill Sans MT"/>
          <w:b/>
        </w:rPr>
        <w:t xml:space="preserve"> </w:t>
      </w:r>
      <w:r w:rsidRPr="0055203D">
        <w:rPr>
          <w:rFonts w:ascii="Gill Sans MT" w:hAnsi="Gill Sans MT"/>
        </w:rPr>
        <w:t>sobre Compras y Contrataciones Públicas, en el capítulo II, artículo 3, numeral 6, establece que serán considerados casos de excepción y no una violación a la ley: Las compras y contrataciones de Bienes o Servicios con exclusividad o que solo puedan ser suplidos por una determinada persona natural o jurídica.</w:t>
      </w:r>
    </w:p>
    <w:p w14:paraId="75CF6364" w14:textId="77777777" w:rsidR="00BF003A" w:rsidRPr="0055203D" w:rsidRDefault="00BF003A" w:rsidP="00BF003A">
      <w:pPr>
        <w:jc w:val="both"/>
        <w:rPr>
          <w:rFonts w:ascii="Gill Sans MT" w:hAnsi="Gill Sans MT"/>
          <w:lang w:val="es-DO"/>
        </w:rPr>
      </w:pPr>
    </w:p>
    <w:p w14:paraId="3024FCF9" w14:textId="77777777" w:rsidR="00BF003A" w:rsidRPr="0055203D" w:rsidRDefault="00BF003A" w:rsidP="00BF003A">
      <w:pPr>
        <w:jc w:val="both"/>
        <w:rPr>
          <w:rFonts w:ascii="Gill Sans MT" w:hAnsi="Gill Sans MT"/>
          <w:lang w:val="es-DO"/>
        </w:rPr>
      </w:pPr>
      <w:r w:rsidRPr="0055203D">
        <w:rPr>
          <w:rFonts w:ascii="Gill Sans MT" w:hAnsi="Gill Sans MT"/>
          <w:b/>
        </w:rPr>
        <w:t>POR CUANTO V</w:t>
      </w:r>
      <w:r w:rsidRPr="0055203D">
        <w:rPr>
          <w:rFonts w:ascii="Gill Sans MT" w:hAnsi="Gill Sans MT"/>
        </w:rPr>
        <w:t xml:space="preserve">: En fecha </w:t>
      </w:r>
      <w:r w:rsidRPr="0055203D">
        <w:rPr>
          <w:rFonts w:ascii="Gill Sans MT" w:hAnsi="Gill Sans MT"/>
          <w:lang w:val="es-DO"/>
        </w:rPr>
        <w:t>_________ (_________) de _________ del año dos mil _________ (20…….)</w:t>
      </w:r>
      <w:r w:rsidRPr="0055203D">
        <w:rPr>
          <w:rFonts w:ascii="Gill Sans MT" w:hAnsi="Gill Sans MT"/>
        </w:rPr>
        <w:t xml:space="preserve">, LA PGR adjudicó </w:t>
      </w:r>
      <w:r w:rsidR="0055203D">
        <w:rPr>
          <w:rFonts w:ascii="Gill Sans MT" w:hAnsi="Gill Sans MT"/>
        </w:rPr>
        <w:t xml:space="preserve"> a la proveedora</w:t>
      </w:r>
      <w:r w:rsidR="0055203D" w:rsidRPr="0055203D">
        <w:rPr>
          <w:rFonts w:ascii="Gill Sans MT" w:hAnsi="Gill Sans MT"/>
          <w:bCs/>
        </w:rPr>
        <w:t xml:space="preserve"> </w:t>
      </w:r>
      <w:r w:rsidRPr="0055203D">
        <w:rPr>
          <w:rFonts w:ascii="Gill Sans MT" w:hAnsi="Gill Sans MT"/>
        </w:rPr>
        <w:t xml:space="preserve">el Contrato para la </w:t>
      </w:r>
      <w:r w:rsidR="003F1491">
        <w:rPr>
          <w:rFonts w:ascii="Gill Sans MT" w:hAnsi="Gill Sans MT"/>
          <w:b/>
          <w:lang w:eastAsia="es-ES"/>
        </w:rPr>
        <w:t>“ADQUISICIÓN DE LICENCIA EMPRESARIAL PARA PRODUCTOS MICROSOFT CORPORATION CORRESPONDIENTE A LOS AÑOS 2022-2025</w:t>
      </w:r>
      <w:r w:rsidRPr="0055203D">
        <w:rPr>
          <w:rFonts w:ascii="Gill Sans MT" w:hAnsi="Gill Sans MT"/>
          <w:i/>
          <w:lang w:val="es-DO"/>
        </w:rPr>
        <w:t>”</w:t>
      </w:r>
      <w:r w:rsidRPr="0055203D">
        <w:rPr>
          <w:rFonts w:ascii="Gill Sans MT" w:hAnsi="Gill Sans MT"/>
        </w:rPr>
        <w:t xml:space="preserve">; tal como </w:t>
      </w:r>
      <w:r w:rsidR="003F1491">
        <w:rPr>
          <w:rFonts w:ascii="Gill Sans MT" w:hAnsi="Gill Sans MT"/>
        </w:rPr>
        <w:t xml:space="preserve">se verifica en </w:t>
      </w:r>
      <w:r w:rsidRPr="0055203D">
        <w:rPr>
          <w:rFonts w:ascii="Gill Sans MT" w:hAnsi="Gill Sans MT"/>
        </w:rPr>
        <w:t>el acta de Adjudicación No.</w:t>
      </w:r>
      <w:r w:rsidRPr="0055203D">
        <w:rPr>
          <w:rFonts w:ascii="Gill Sans MT" w:hAnsi="Gill Sans MT"/>
          <w:lang w:val="es-DO"/>
        </w:rPr>
        <w:t xml:space="preserve"> _________</w:t>
      </w:r>
      <w:r w:rsidR="003F1491">
        <w:rPr>
          <w:rFonts w:ascii="Gill Sans MT" w:hAnsi="Gill Sans MT"/>
          <w:lang w:val="es-DO"/>
        </w:rPr>
        <w:t xml:space="preserve">. </w:t>
      </w:r>
    </w:p>
    <w:p w14:paraId="1609A9DC" w14:textId="77777777" w:rsidR="00BF003A" w:rsidRPr="0055203D" w:rsidRDefault="00BF003A" w:rsidP="00BF003A">
      <w:pPr>
        <w:jc w:val="both"/>
        <w:rPr>
          <w:rFonts w:ascii="Gill Sans MT" w:hAnsi="Gill Sans MT"/>
          <w:b/>
        </w:rPr>
      </w:pPr>
    </w:p>
    <w:p w14:paraId="0BC628C1" w14:textId="77777777" w:rsidR="00BF003A" w:rsidRPr="0055203D" w:rsidRDefault="00BF003A" w:rsidP="00BF003A">
      <w:pPr>
        <w:jc w:val="both"/>
        <w:rPr>
          <w:rFonts w:ascii="Gill Sans MT" w:hAnsi="Gill Sans MT"/>
        </w:rPr>
      </w:pPr>
      <w:r w:rsidRPr="0055203D">
        <w:rPr>
          <w:rFonts w:ascii="Gill Sans MT" w:hAnsi="Gill Sans MT"/>
          <w:b/>
        </w:rPr>
        <w:t>POR CUANTO VI:</w:t>
      </w:r>
      <w:r w:rsidRPr="0055203D">
        <w:rPr>
          <w:rFonts w:ascii="Gill Sans MT" w:hAnsi="Gill Sans MT"/>
        </w:rPr>
        <w:t xml:space="preserve"> En cumplimiento de lo establecido en el artículo 30 de la Ley número 340-06 sobre Compras y Contrataciones de Bienes, Servicios, Obras y Concesiones y en el artículo número 112 del Reglamento número 543-12, </w:t>
      </w:r>
      <w:r w:rsidR="0055203D">
        <w:rPr>
          <w:rFonts w:ascii="Gill Sans MT" w:hAnsi="Gill Sans MT"/>
        </w:rPr>
        <w:t xml:space="preserve">LA PROVEEDORA </w:t>
      </w:r>
      <w:r w:rsidRPr="0055203D">
        <w:rPr>
          <w:rFonts w:ascii="Gill Sans MT" w:hAnsi="Gill Sans MT"/>
        </w:rPr>
        <w:t>ha constituido una garantía de fiel cumplimiento.</w:t>
      </w:r>
    </w:p>
    <w:p w14:paraId="4C1620B2" w14:textId="77777777" w:rsidR="00BF003A" w:rsidRPr="0055203D" w:rsidRDefault="00BF003A" w:rsidP="00BF003A">
      <w:pPr>
        <w:spacing w:line="264" w:lineRule="auto"/>
        <w:jc w:val="both"/>
        <w:rPr>
          <w:rFonts w:ascii="Gill Sans MT" w:hAnsi="Gill Sans MT"/>
          <w:b/>
          <w:lang w:val="es-ES"/>
        </w:rPr>
      </w:pPr>
    </w:p>
    <w:p w14:paraId="07F1296E"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b/>
          <w:lang w:val="es-ES"/>
        </w:rPr>
        <w:t xml:space="preserve">POR LO TANTO, </w:t>
      </w:r>
      <w:r w:rsidRPr="0055203D">
        <w:rPr>
          <w:rFonts w:ascii="Gill Sans MT" w:hAnsi="Gill Sans MT"/>
          <w:lang w:val="es-ES"/>
        </w:rPr>
        <w:t>y en el entendido de que el anterior preámbulo forma parte integral del presente Contrato,</w:t>
      </w:r>
    </w:p>
    <w:p w14:paraId="49CF0F7E" w14:textId="77777777" w:rsidR="00BF003A" w:rsidRPr="0055203D" w:rsidRDefault="00BF003A" w:rsidP="00BF003A">
      <w:pPr>
        <w:spacing w:line="264" w:lineRule="auto"/>
        <w:jc w:val="both"/>
        <w:rPr>
          <w:rFonts w:ascii="Gill Sans MT" w:hAnsi="Gill Sans MT"/>
          <w:b/>
          <w:lang w:val="es-ES"/>
        </w:rPr>
      </w:pPr>
    </w:p>
    <w:p w14:paraId="279226E6" w14:textId="77777777" w:rsidR="00BF003A" w:rsidRPr="0055203D" w:rsidRDefault="00BF003A" w:rsidP="00BF003A">
      <w:pPr>
        <w:spacing w:line="264" w:lineRule="auto"/>
        <w:jc w:val="center"/>
        <w:rPr>
          <w:rFonts w:ascii="Gill Sans MT" w:hAnsi="Gill Sans MT"/>
          <w:b/>
          <w:lang w:val="es-ES"/>
        </w:rPr>
      </w:pPr>
      <w:r w:rsidRPr="0055203D">
        <w:rPr>
          <w:rFonts w:ascii="Gill Sans MT" w:hAnsi="Gill Sans MT"/>
          <w:b/>
          <w:lang w:val="es-ES"/>
        </w:rPr>
        <w:t>LAS PARTES HAN CONVENIDO Y PACTADO LO SIGUIENTE:</w:t>
      </w:r>
    </w:p>
    <w:p w14:paraId="2CEAFC07" w14:textId="77777777" w:rsidR="00BF003A" w:rsidRPr="0055203D" w:rsidRDefault="00BF003A" w:rsidP="00BF003A">
      <w:pPr>
        <w:spacing w:line="264" w:lineRule="auto"/>
        <w:jc w:val="both"/>
        <w:rPr>
          <w:rFonts w:ascii="Gill Sans MT" w:hAnsi="Gill Sans MT"/>
          <w:b/>
          <w:u w:val="single"/>
          <w:lang w:val="es-ES"/>
        </w:rPr>
      </w:pPr>
    </w:p>
    <w:p w14:paraId="4DD37468"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1:</w:t>
      </w:r>
      <w:r w:rsidRPr="0055203D">
        <w:rPr>
          <w:rFonts w:ascii="Gill Sans MT" w:hAnsi="Gill Sans MT"/>
          <w:b/>
          <w:lang w:val="es-ES"/>
        </w:rPr>
        <w:t xml:space="preserve">   </w:t>
      </w:r>
      <w:r w:rsidRPr="0055203D">
        <w:rPr>
          <w:rFonts w:ascii="Gill Sans MT" w:hAnsi="Gill Sans MT"/>
          <w:b/>
        </w:rPr>
        <w:t>DEFINICIONES E INTERPRETACIONES</w:t>
      </w:r>
      <w:r w:rsidRPr="0055203D">
        <w:rPr>
          <w:rFonts w:ascii="Gill Sans MT" w:hAnsi="Gill Sans MT"/>
          <w:b/>
          <w:lang w:val="es-ES"/>
        </w:rPr>
        <w:t>.</w:t>
      </w:r>
    </w:p>
    <w:p w14:paraId="442587C8" w14:textId="77777777" w:rsidR="00BF003A" w:rsidRPr="0055203D" w:rsidRDefault="00BF003A" w:rsidP="00BF003A">
      <w:pPr>
        <w:spacing w:line="264" w:lineRule="auto"/>
        <w:jc w:val="both"/>
        <w:rPr>
          <w:rFonts w:ascii="Gill Sans MT" w:hAnsi="Gill Sans MT"/>
          <w:b/>
          <w:u w:val="single"/>
          <w:lang w:val="es-ES"/>
        </w:rPr>
      </w:pPr>
    </w:p>
    <w:p w14:paraId="6ED6E0DD"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rPr>
        <w:t>Siempre que en el presente Contrato se empleen los siguientes términos, se entenderá que significan lo que se expresa a continuación:</w:t>
      </w:r>
    </w:p>
    <w:p w14:paraId="447D7CFD" w14:textId="77777777" w:rsidR="00BF003A" w:rsidRPr="0055203D" w:rsidRDefault="00BF003A" w:rsidP="00BF003A">
      <w:pPr>
        <w:pStyle w:val="Prrafodelista"/>
        <w:spacing w:line="264" w:lineRule="auto"/>
        <w:jc w:val="both"/>
        <w:rPr>
          <w:rFonts w:ascii="Gill Sans MT" w:hAnsi="Gill Sans MT"/>
          <w:b/>
          <w:lang w:val="es-ES"/>
        </w:rPr>
      </w:pPr>
    </w:p>
    <w:p w14:paraId="1D30D5BF" w14:textId="77777777" w:rsidR="00BF003A" w:rsidRPr="0055203D" w:rsidRDefault="00BF003A" w:rsidP="00BF003A">
      <w:pPr>
        <w:pStyle w:val="Prrafodelista"/>
        <w:widowControl w:val="0"/>
        <w:numPr>
          <w:ilvl w:val="0"/>
          <w:numId w:val="2"/>
        </w:numPr>
        <w:autoSpaceDE w:val="0"/>
        <w:autoSpaceDN w:val="0"/>
        <w:adjustRightInd w:val="0"/>
        <w:spacing w:line="264" w:lineRule="auto"/>
        <w:ind w:left="567" w:hanging="283"/>
        <w:jc w:val="both"/>
        <w:rPr>
          <w:rFonts w:ascii="Gill Sans MT" w:hAnsi="Gill Sans MT"/>
        </w:rPr>
      </w:pPr>
      <w:r w:rsidRPr="0055203D">
        <w:rPr>
          <w:rFonts w:ascii="Gill Sans MT" w:hAnsi="Gill Sans MT"/>
          <w:b/>
          <w:u w:val="single"/>
        </w:rPr>
        <w:lastRenderedPageBreak/>
        <w:t>Servicios:</w:t>
      </w:r>
      <w:r w:rsidRPr="0055203D">
        <w:rPr>
          <w:rFonts w:ascii="Gill Sans MT" w:hAnsi="Gill Sans MT"/>
        </w:rPr>
        <w:t xml:space="preserve"> Actividad o acto que se proporciona por un proveedor para satisfacer una necesidad de la </w:t>
      </w:r>
      <w:r w:rsidRPr="0055203D">
        <w:rPr>
          <w:rFonts w:ascii="Gill Sans MT" w:hAnsi="Gill Sans MT"/>
          <w:b/>
        </w:rPr>
        <w:t>ENTIDAD CONTRATANTE</w:t>
      </w:r>
      <w:r w:rsidRPr="0055203D">
        <w:rPr>
          <w:rFonts w:ascii="Gill Sans MT" w:hAnsi="Gill Sans MT"/>
        </w:rPr>
        <w:t>.</w:t>
      </w:r>
    </w:p>
    <w:p w14:paraId="7584C013" w14:textId="77777777" w:rsidR="00BF003A" w:rsidRPr="0055203D" w:rsidRDefault="00BF003A" w:rsidP="00BF003A">
      <w:pPr>
        <w:pStyle w:val="Prrafodelista"/>
        <w:widowControl w:val="0"/>
        <w:numPr>
          <w:ilvl w:val="0"/>
          <w:numId w:val="2"/>
        </w:numPr>
        <w:autoSpaceDE w:val="0"/>
        <w:autoSpaceDN w:val="0"/>
        <w:adjustRightInd w:val="0"/>
        <w:spacing w:line="264" w:lineRule="auto"/>
        <w:ind w:left="567" w:hanging="283"/>
        <w:jc w:val="both"/>
        <w:rPr>
          <w:rFonts w:ascii="Gill Sans MT" w:hAnsi="Gill Sans MT"/>
        </w:rPr>
      </w:pPr>
      <w:r w:rsidRPr="0055203D">
        <w:rPr>
          <w:rFonts w:ascii="Gill Sans MT" w:hAnsi="Gill Sans MT"/>
          <w:b/>
          <w:iCs/>
          <w:u w:val="single"/>
        </w:rPr>
        <w:t>Contrato</w:t>
      </w:r>
      <w:r w:rsidRPr="0055203D">
        <w:rPr>
          <w:rFonts w:ascii="Gill Sans MT" w:hAnsi="Gill Sans MT"/>
          <w:u w:val="single"/>
        </w:rPr>
        <w:t>:</w:t>
      </w:r>
      <w:r w:rsidRPr="0055203D">
        <w:rPr>
          <w:rFonts w:ascii="Gill Sans MT" w:hAnsi="Gill Sans MT"/>
        </w:rPr>
        <w:t xml:space="preserve"> El presente documento.</w:t>
      </w:r>
    </w:p>
    <w:p w14:paraId="00C981E2" w14:textId="77777777" w:rsidR="00BF003A" w:rsidRPr="0055203D" w:rsidRDefault="00BF003A" w:rsidP="00BF003A">
      <w:pPr>
        <w:pStyle w:val="Prrafodelista"/>
        <w:widowControl w:val="0"/>
        <w:numPr>
          <w:ilvl w:val="0"/>
          <w:numId w:val="2"/>
        </w:numPr>
        <w:autoSpaceDE w:val="0"/>
        <w:autoSpaceDN w:val="0"/>
        <w:adjustRightInd w:val="0"/>
        <w:spacing w:line="264" w:lineRule="auto"/>
        <w:ind w:left="567" w:hanging="283"/>
        <w:jc w:val="both"/>
        <w:rPr>
          <w:rFonts w:ascii="Gill Sans MT" w:hAnsi="Gill Sans MT"/>
        </w:rPr>
      </w:pPr>
      <w:r w:rsidRPr="0055203D">
        <w:rPr>
          <w:rFonts w:ascii="Gill Sans MT" w:hAnsi="Gill Sans MT"/>
          <w:b/>
          <w:bCs/>
          <w:u w:val="single"/>
        </w:rPr>
        <w:t>Entidad Contratante</w:t>
      </w:r>
      <w:r w:rsidRPr="0055203D">
        <w:rPr>
          <w:rFonts w:ascii="Gill Sans MT" w:hAnsi="Gill Sans MT"/>
          <w:u w:val="single"/>
        </w:rPr>
        <w:t>:</w:t>
      </w:r>
      <w:r w:rsidRPr="0055203D">
        <w:rPr>
          <w:rFonts w:ascii="Gill Sans MT" w:hAnsi="Gill Sans MT"/>
        </w:rPr>
        <w:t xml:space="preserve"> </w:t>
      </w:r>
      <w:r w:rsidRPr="0055203D">
        <w:rPr>
          <w:rFonts w:ascii="Gill Sans MT" w:hAnsi="Gill Sans MT"/>
          <w:b/>
        </w:rPr>
        <w:t>Procuraduría General de la República.</w:t>
      </w:r>
    </w:p>
    <w:p w14:paraId="4D885AA5" w14:textId="77777777" w:rsidR="00BF003A" w:rsidRPr="0055203D" w:rsidRDefault="00BF003A" w:rsidP="00BF003A">
      <w:pPr>
        <w:pStyle w:val="Prrafodelista"/>
        <w:widowControl w:val="0"/>
        <w:numPr>
          <w:ilvl w:val="0"/>
          <w:numId w:val="2"/>
        </w:numPr>
        <w:autoSpaceDE w:val="0"/>
        <w:autoSpaceDN w:val="0"/>
        <w:adjustRightInd w:val="0"/>
        <w:spacing w:line="264" w:lineRule="auto"/>
        <w:ind w:left="567" w:hanging="283"/>
        <w:jc w:val="both"/>
        <w:rPr>
          <w:rFonts w:ascii="Gill Sans MT" w:hAnsi="Gill Sans MT"/>
        </w:rPr>
      </w:pPr>
      <w:r w:rsidRPr="0055203D">
        <w:rPr>
          <w:rFonts w:ascii="Gill Sans MT" w:hAnsi="Gill Sans MT"/>
          <w:b/>
          <w:iCs/>
          <w:u w:val="single"/>
        </w:rPr>
        <w:t>Monto del Contrato</w:t>
      </w:r>
      <w:r w:rsidRPr="0055203D">
        <w:rPr>
          <w:rFonts w:ascii="Gill Sans MT" w:hAnsi="Gill Sans MT"/>
        </w:rPr>
        <w:t>: El importe señalado en el Contrato.</w:t>
      </w:r>
    </w:p>
    <w:p w14:paraId="030A57D8" w14:textId="77777777" w:rsidR="00BF003A" w:rsidRPr="0055203D" w:rsidRDefault="00BF003A" w:rsidP="00BF003A">
      <w:pPr>
        <w:pStyle w:val="Prrafodelista"/>
        <w:widowControl w:val="0"/>
        <w:numPr>
          <w:ilvl w:val="0"/>
          <w:numId w:val="2"/>
        </w:numPr>
        <w:autoSpaceDE w:val="0"/>
        <w:autoSpaceDN w:val="0"/>
        <w:adjustRightInd w:val="0"/>
        <w:spacing w:line="264" w:lineRule="auto"/>
        <w:ind w:left="567" w:hanging="283"/>
        <w:jc w:val="both"/>
        <w:rPr>
          <w:rFonts w:ascii="Gill Sans MT" w:hAnsi="Gill Sans MT"/>
        </w:rPr>
      </w:pPr>
      <w:r w:rsidRPr="0055203D">
        <w:rPr>
          <w:rFonts w:ascii="Gill Sans MT" w:hAnsi="Gill Sans MT"/>
          <w:b/>
          <w:u w:val="single"/>
        </w:rPr>
        <w:t>Proveedora</w:t>
      </w:r>
      <w:r w:rsidRPr="0055203D">
        <w:rPr>
          <w:rFonts w:ascii="Gill Sans MT" w:hAnsi="Gill Sans MT"/>
        </w:rPr>
        <w:t>: Oferente/Proponente que, habiendo participado en el proceso de referencia, resulta adjudicataria del Contrato y suministra los servicios de acuerdo a las bases administrativas.</w:t>
      </w:r>
    </w:p>
    <w:p w14:paraId="3ED8A7A0" w14:textId="77777777" w:rsidR="00BF003A" w:rsidRPr="0055203D" w:rsidRDefault="00BF003A" w:rsidP="00BF003A">
      <w:pPr>
        <w:spacing w:line="264" w:lineRule="auto"/>
        <w:jc w:val="both"/>
        <w:rPr>
          <w:rFonts w:ascii="Gill Sans MT" w:hAnsi="Gill Sans MT"/>
          <w:b/>
          <w:u w:val="single"/>
        </w:rPr>
      </w:pPr>
    </w:p>
    <w:p w14:paraId="18A37AC6"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 xml:space="preserve">ARTÍCULO 2: </w:t>
      </w:r>
      <w:r w:rsidRPr="0055203D">
        <w:rPr>
          <w:rFonts w:ascii="Gill Sans MT" w:hAnsi="Gill Sans MT"/>
          <w:b/>
          <w:lang w:val="es-ES"/>
        </w:rPr>
        <w:t>DOCUMENTOS CONSTITUYENTES DEL CONTRATO.</w:t>
      </w:r>
    </w:p>
    <w:p w14:paraId="52A9B9A6" w14:textId="77777777" w:rsidR="00BF003A" w:rsidRPr="0055203D" w:rsidRDefault="00BF003A" w:rsidP="00BF003A">
      <w:pPr>
        <w:spacing w:line="264" w:lineRule="auto"/>
        <w:jc w:val="both"/>
        <w:rPr>
          <w:rFonts w:ascii="Gill Sans MT" w:hAnsi="Gill Sans MT"/>
          <w:b/>
          <w:u w:val="single"/>
          <w:lang w:val="es-ES"/>
        </w:rPr>
      </w:pPr>
    </w:p>
    <w:p w14:paraId="5443E63A"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lang w:val="es-ES"/>
        </w:rPr>
        <w:t xml:space="preserve">Los siguientes documentos forman parte integral e insustituible del presente Contrato y </w:t>
      </w:r>
      <w:r w:rsidRPr="0055203D">
        <w:rPr>
          <w:rFonts w:ascii="Gill Sans MT" w:hAnsi="Gill Sans MT"/>
          <w:b/>
          <w:lang w:val="es-ES"/>
        </w:rPr>
        <w:t xml:space="preserve">LA PROVEEDORA </w:t>
      </w:r>
      <w:r w:rsidRPr="0055203D">
        <w:rPr>
          <w:rFonts w:ascii="Gill Sans MT" w:hAnsi="Gill Sans MT"/>
          <w:lang w:val="es-ES"/>
        </w:rPr>
        <w:t>reconoce cada uno de éstos como parte intrínseca del mismo:</w:t>
      </w:r>
    </w:p>
    <w:p w14:paraId="4BE41F81" w14:textId="77777777" w:rsidR="00BF003A" w:rsidRPr="0055203D" w:rsidRDefault="00BF003A" w:rsidP="00BF003A">
      <w:pPr>
        <w:spacing w:line="264" w:lineRule="auto"/>
        <w:jc w:val="both"/>
        <w:rPr>
          <w:rFonts w:ascii="Gill Sans MT" w:hAnsi="Gill Sans MT"/>
          <w:lang w:val="es-ES"/>
        </w:rPr>
      </w:pPr>
    </w:p>
    <w:p w14:paraId="099968F0" w14:textId="77777777" w:rsidR="00BF003A" w:rsidRPr="0055203D" w:rsidRDefault="00BF003A" w:rsidP="00BF003A">
      <w:pPr>
        <w:pStyle w:val="Prrafodelista"/>
        <w:numPr>
          <w:ilvl w:val="0"/>
          <w:numId w:val="1"/>
        </w:numPr>
        <w:spacing w:line="264" w:lineRule="auto"/>
        <w:ind w:left="567" w:hanging="283"/>
        <w:jc w:val="both"/>
        <w:rPr>
          <w:rFonts w:ascii="Gill Sans MT" w:hAnsi="Gill Sans MT"/>
          <w:lang w:val="es-ES"/>
        </w:rPr>
      </w:pPr>
      <w:r w:rsidRPr="0055203D">
        <w:rPr>
          <w:rFonts w:ascii="Gill Sans MT" w:hAnsi="Gill Sans MT"/>
          <w:lang w:val="es-ES"/>
        </w:rPr>
        <w:t>Pliego de Condiciones Específicas y sus anexos;</w:t>
      </w:r>
    </w:p>
    <w:p w14:paraId="5D5B8731" w14:textId="77777777" w:rsidR="00BF003A" w:rsidRPr="0055203D" w:rsidRDefault="00BF003A" w:rsidP="00BF003A">
      <w:pPr>
        <w:pStyle w:val="Prrafodelista"/>
        <w:numPr>
          <w:ilvl w:val="0"/>
          <w:numId w:val="1"/>
        </w:numPr>
        <w:spacing w:line="264" w:lineRule="auto"/>
        <w:ind w:left="567" w:hanging="283"/>
        <w:jc w:val="both"/>
        <w:rPr>
          <w:rFonts w:ascii="Gill Sans MT" w:hAnsi="Gill Sans MT"/>
          <w:lang w:val="es-ES"/>
        </w:rPr>
      </w:pPr>
      <w:r w:rsidRPr="0055203D">
        <w:rPr>
          <w:rFonts w:ascii="Gill Sans MT" w:hAnsi="Gill Sans MT"/>
          <w:lang w:val="es-ES"/>
        </w:rPr>
        <w:t>Términos de Referencia o Especificaciones Técnicas;</w:t>
      </w:r>
    </w:p>
    <w:p w14:paraId="1B5E51FF" w14:textId="77777777" w:rsidR="00BF003A" w:rsidRPr="0055203D" w:rsidRDefault="00BF003A" w:rsidP="00BF003A">
      <w:pPr>
        <w:pStyle w:val="Prrafodelista"/>
        <w:numPr>
          <w:ilvl w:val="0"/>
          <w:numId w:val="1"/>
        </w:numPr>
        <w:spacing w:line="264" w:lineRule="auto"/>
        <w:ind w:left="567" w:hanging="283"/>
        <w:jc w:val="both"/>
        <w:rPr>
          <w:rFonts w:ascii="Gill Sans MT" w:hAnsi="Gill Sans MT"/>
          <w:lang w:val="es-ES"/>
        </w:rPr>
      </w:pPr>
      <w:r w:rsidRPr="0055203D">
        <w:rPr>
          <w:rFonts w:ascii="Gill Sans MT" w:hAnsi="Gill Sans MT"/>
          <w:lang w:val="es-ES"/>
        </w:rPr>
        <w:t>Acta de Adjudicación;</w:t>
      </w:r>
    </w:p>
    <w:p w14:paraId="0C7C6C65" w14:textId="77777777" w:rsidR="00BF003A" w:rsidRPr="003F1491" w:rsidRDefault="00BF003A" w:rsidP="00BF003A">
      <w:pPr>
        <w:pStyle w:val="Prrafodelista"/>
        <w:numPr>
          <w:ilvl w:val="0"/>
          <w:numId w:val="1"/>
        </w:numPr>
        <w:spacing w:line="264" w:lineRule="auto"/>
        <w:ind w:left="567" w:hanging="283"/>
        <w:jc w:val="both"/>
        <w:rPr>
          <w:rFonts w:ascii="Gill Sans MT" w:hAnsi="Gill Sans MT"/>
          <w:lang w:val="es-ES"/>
        </w:rPr>
      </w:pPr>
      <w:r w:rsidRPr="0055203D">
        <w:rPr>
          <w:rFonts w:ascii="Gill Sans MT" w:hAnsi="Gill Sans MT"/>
          <w:lang w:val="es-ES"/>
        </w:rPr>
        <w:t xml:space="preserve">La oferta técnica y económica de la oferente beneficiaria de la adjudicación </w:t>
      </w:r>
      <w:r w:rsidRPr="0055203D">
        <w:rPr>
          <w:rFonts w:ascii="Gill Sans MT" w:hAnsi="Gill Sans MT"/>
          <w:b/>
          <w:lang w:val="es-ES"/>
        </w:rPr>
        <w:t>(LA PROVEEDORA).</w:t>
      </w:r>
    </w:p>
    <w:p w14:paraId="1C57207B" w14:textId="77777777" w:rsidR="003F1491" w:rsidRPr="0055203D" w:rsidRDefault="003F1491" w:rsidP="003F1491">
      <w:pPr>
        <w:pStyle w:val="Prrafodelista"/>
        <w:spacing w:line="264" w:lineRule="auto"/>
        <w:ind w:left="567"/>
        <w:jc w:val="both"/>
        <w:rPr>
          <w:rFonts w:ascii="Gill Sans MT" w:hAnsi="Gill Sans MT"/>
          <w:lang w:val="es-ES"/>
        </w:rPr>
      </w:pPr>
    </w:p>
    <w:p w14:paraId="5585D497" w14:textId="77777777" w:rsidR="00BF003A" w:rsidRPr="0055203D" w:rsidRDefault="00BF003A" w:rsidP="00BF003A">
      <w:pPr>
        <w:pStyle w:val="Prrafodelista"/>
        <w:spacing w:line="264" w:lineRule="auto"/>
        <w:ind w:left="567"/>
        <w:jc w:val="both"/>
        <w:rPr>
          <w:rFonts w:ascii="Gill Sans MT" w:hAnsi="Gill Sans MT"/>
          <w:b/>
          <w:lang w:val="es-ES"/>
        </w:rPr>
      </w:pPr>
    </w:p>
    <w:p w14:paraId="0A3990C1"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3:</w:t>
      </w:r>
      <w:r w:rsidRPr="0055203D">
        <w:rPr>
          <w:rFonts w:ascii="Gill Sans MT" w:hAnsi="Gill Sans MT"/>
          <w:b/>
          <w:lang w:val="es-ES"/>
        </w:rPr>
        <w:t xml:space="preserve"> OBJETO DEL CONTRATO.</w:t>
      </w:r>
    </w:p>
    <w:p w14:paraId="5D73052B" w14:textId="77777777" w:rsidR="00BF003A" w:rsidRPr="0055203D" w:rsidRDefault="00BF003A" w:rsidP="00BF003A">
      <w:pPr>
        <w:spacing w:line="264" w:lineRule="auto"/>
        <w:jc w:val="both"/>
        <w:rPr>
          <w:rFonts w:ascii="Gill Sans MT" w:hAnsi="Gill Sans MT"/>
          <w:b/>
          <w:lang w:val="es-ES"/>
        </w:rPr>
      </w:pPr>
    </w:p>
    <w:p w14:paraId="209A2049" w14:textId="77777777" w:rsidR="00BF003A" w:rsidRPr="0055203D" w:rsidRDefault="00BF003A" w:rsidP="00BF003A">
      <w:pPr>
        <w:spacing w:line="264" w:lineRule="auto"/>
        <w:jc w:val="both"/>
        <w:rPr>
          <w:rFonts w:ascii="Gill Sans MT" w:hAnsi="Gill Sans MT"/>
          <w:lang w:eastAsia="es-ES"/>
        </w:rPr>
      </w:pPr>
      <w:r w:rsidRPr="0055203D">
        <w:rPr>
          <w:rFonts w:ascii="Gill Sans MT" w:hAnsi="Gill Sans MT"/>
          <w:b/>
        </w:rPr>
        <w:t>LA PROVEEDORA</w:t>
      </w:r>
      <w:r w:rsidRPr="0055203D">
        <w:rPr>
          <w:rFonts w:ascii="Gill Sans MT" w:hAnsi="Gill Sans MT"/>
        </w:rPr>
        <w:t xml:space="preserve"> se compromete a realizar, con todas las garantías de hecho y de derecho, de acuerdo su propuesta y los demás anexos que forman parte integral del presente contrato, para LA </w:t>
      </w:r>
      <w:r w:rsidR="003F1491">
        <w:rPr>
          <w:rFonts w:ascii="Gill Sans MT" w:hAnsi="Gill Sans MT"/>
          <w:b/>
          <w:lang w:eastAsia="es-ES"/>
        </w:rPr>
        <w:t>“ADQUISICIÓN DE LICENCIA EMPRESARIAL PARA PRODUCTOS MICROSOFT CORPORATION CORRESPONDIENTE A LOS AÑOS 2022-2025</w:t>
      </w:r>
      <w:r w:rsidRPr="004A03BC">
        <w:rPr>
          <w:rFonts w:ascii="Gill Sans MT" w:hAnsi="Gill Sans MT"/>
          <w:b/>
          <w:lang w:eastAsia="es-ES"/>
        </w:rPr>
        <w:t xml:space="preserve">, </w:t>
      </w:r>
      <w:r w:rsidRPr="0055203D">
        <w:rPr>
          <w:rFonts w:ascii="Gill Sans MT" w:hAnsi="Gill Sans MT"/>
          <w:lang w:eastAsia="es-ES"/>
        </w:rPr>
        <w:t>con las especificaciones</w:t>
      </w:r>
      <w:r w:rsidRPr="0055203D">
        <w:rPr>
          <w:rFonts w:ascii="Gill Sans MT" w:hAnsi="Gill Sans MT"/>
          <w:b/>
          <w:lang w:eastAsia="es-ES"/>
        </w:rPr>
        <w:t xml:space="preserve"> </w:t>
      </w:r>
      <w:r w:rsidRPr="0055203D">
        <w:rPr>
          <w:rFonts w:ascii="Gill Sans MT" w:hAnsi="Gill Sans MT"/>
          <w:lang w:eastAsia="es-ES"/>
        </w:rPr>
        <w:t>siguientes:</w:t>
      </w:r>
    </w:p>
    <w:p w14:paraId="53D545F1" w14:textId="77777777" w:rsidR="003F1491" w:rsidRDefault="003F1491" w:rsidP="003F1491">
      <w:pPr>
        <w:rPr>
          <w:rFonts w:ascii="Gill Sans MT" w:hAnsi="Gill Sans MT"/>
          <w:b/>
          <w:lang w:val="es-ES"/>
        </w:rPr>
      </w:pPr>
    </w:p>
    <w:p w14:paraId="37E91BF2" w14:textId="77777777" w:rsidR="003F1491" w:rsidRDefault="003F1491" w:rsidP="003F1491">
      <w:pPr>
        <w:pStyle w:val="Prrafodelista"/>
        <w:contextualSpacing w:val="0"/>
        <w:rPr>
          <w:rFonts w:ascii="Gill Sans MT" w:hAnsi="Gill Sans MT"/>
          <w:b/>
          <w:lang w:val="es-ES"/>
        </w:rPr>
      </w:pPr>
      <w:r>
        <w:rPr>
          <w:rFonts w:ascii="Gill Sans MT" w:hAnsi="Gill Sans MT"/>
          <w:b/>
          <w:lang w:val="es-ES"/>
        </w:rPr>
        <w:t>Licencia empresarial para productos Microsoft Corporation</w:t>
      </w:r>
    </w:p>
    <w:p w14:paraId="04E1F440" w14:textId="77777777" w:rsidR="003F1491" w:rsidRDefault="003F1491" w:rsidP="003F1491">
      <w:pPr>
        <w:rPr>
          <w:rFonts w:ascii="Gill Sans MT" w:hAnsi="Gill Sans MT"/>
          <w:b/>
          <w:lang w:val="es-ES"/>
        </w:rPr>
      </w:pPr>
    </w:p>
    <w:p w14:paraId="6B63ECDA" w14:textId="77777777" w:rsidR="003F1491" w:rsidRDefault="003F1491" w:rsidP="003F1491">
      <w:pPr>
        <w:rPr>
          <w:rFonts w:ascii="Gill Sans MT" w:hAnsi="Gill Sans MT"/>
          <w:b/>
          <w:lang w:val="es-ES"/>
        </w:rPr>
      </w:pPr>
      <w:r>
        <w:rPr>
          <w:rFonts w:ascii="Gill Sans MT" w:hAnsi="Gill Sans MT"/>
          <w:b/>
          <w:lang w:val="es-ES"/>
        </w:rPr>
        <w:t xml:space="preserve">3.1 </w:t>
      </w:r>
      <w:r>
        <w:rPr>
          <w:rFonts w:ascii="Gill Sans MT" w:hAnsi="Gill Sans MT"/>
          <w:b/>
          <w:lang w:val="es-ES"/>
        </w:rPr>
        <w:t xml:space="preserve"> Licencias y software assurance</w:t>
      </w:r>
    </w:p>
    <w:p w14:paraId="73824A79" w14:textId="77777777" w:rsidR="003F1491" w:rsidRDefault="003F1491" w:rsidP="003F1491">
      <w:pPr>
        <w:rPr>
          <w:rFonts w:ascii="Gill Sans MT" w:hAnsi="Gill Sans MT"/>
          <w:lang w:val="es-ES"/>
        </w:rPr>
      </w:pPr>
      <w:r>
        <w:rPr>
          <w:rFonts w:ascii="Gill Sans MT" w:hAnsi="Gill Sans MT"/>
          <w:lang w:val="es-ES"/>
        </w:rPr>
        <w:t>Estos productos corresponden a licencias, que, a pesar de estar vencidas, fueron reconocidas por Microsoft y en las estimaciones presupuestales se incluye solo partida de Software Assurance y reconoce el costo de las licencias.</w:t>
      </w:r>
    </w:p>
    <w:p w14:paraId="686FF7B8" w14:textId="77777777" w:rsidR="003F1491" w:rsidRDefault="003F1491" w:rsidP="003F1491">
      <w:pPr>
        <w:jc w:val="center"/>
        <w:rPr>
          <w:rFonts w:ascii="Gill Sans MT" w:hAnsi="Gill Sans MT"/>
          <w:b/>
          <w:lang w:val="es-ES"/>
        </w:rPr>
      </w:pPr>
    </w:p>
    <w:tbl>
      <w:tblPr>
        <w:tblW w:w="7900" w:type="dxa"/>
        <w:tblCellMar>
          <w:left w:w="70" w:type="dxa"/>
          <w:right w:w="70" w:type="dxa"/>
        </w:tblCellMar>
        <w:tblLook w:val="04A0" w:firstRow="1" w:lastRow="0" w:firstColumn="1" w:lastColumn="0" w:noHBand="0" w:noVBand="1"/>
      </w:tblPr>
      <w:tblGrid>
        <w:gridCol w:w="680"/>
        <w:gridCol w:w="1400"/>
        <w:gridCol w:w="1200"/>
        <w:gridCol w:w="4620"/>
      </w:tblGrid>
      <w:tr w:rsidR="003F1491" w14:paraId="21503FBC" w14:textId="77777777" w:rsidTr="003F1491">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A7F401C" w14:textId="77777777" w:rsidR="003F1491" w:rsidRDefault="003F1491">
            <w:pPr>
              <w:jc w:val="center"/>
              <w:rPr>
                <w:rFonts w:ascii="Gill Sans MT" w:hAnsi="Gill Sans MT" w:cs="Calibri"/>
                <w:b/>
                <w:bCs/>
                <w:color w:val="000000"/>
                <w:sz w:val="22"/>
                <w:szCs w:val="22"/>
                <w:lang w:val="es-DO"/>
              </w:rPr>
            </w:pPr>
            <w:r>
              <w:rPr>
                <w:rFonts w:ascii="Gill Sans MT" w:hAnsi="Gill Sans MT" w:cs="Calibri"/>
                <w:b/>
                <w:bCs/>
                <w:color w:val="000000"/>
                <w:sz w:val="22"/>
                <w:szCs w:val="22"/>
              </w:rPr>
              <w:t xml:space="preserve">Item </w:t>
            </w:r>
          </w:p>
        </w:tc>
        <w:tc>
          <w:tcPr>
            <w:tcW w:w="1400" w:type="dxa"/>
            <w:tcBorders>
              <w:top w:val="single" w:sz="4" w:space="0" w:color="auto"/>
              <w:left w:val="nil"/>
              <w:bottom w:val="single" w:sz="4" w:space="0" w:color="auto"/>
              <w:right w:val="single" w:sz="4" w:space="0" w:color="auto"/>
            </w:tcBorders>
            <w:shd w:val="clear" w:color="auto" w:fill="DDEBF7"/>
            <w:noWrap/>
            <w:vAlign w:val="bottom"/>
            <w:hideMark/>
          </w:tcPr>
          <w:p w14:paraId="6ECB4C15" w14:textId="77777777" w:rsidR="003F1491" w:rsidRDefault="003F1491">
            <w:pPr>
              <w:jc w:val="center"/>
              <w:rPr>
                <w:rFonts w:ascii="Gill Sans MT" w:hAnsi="Gill Sans MT" w:cs="Calibri"/>
                <w:b/>
                <w:bCs/>
                <w:color w:val="000000"/>
                <w:sz w:val="22"/>
                <w:szCs w:val="22"/>
              </w:rPr>
            </w:pPr>
            <w:r>
              <w:rPr>
                <w:rFonts w:ascii="Gill Sans MT" w:hAnsi="Gill Sans MT" w:cs="Calibri"/>
                <w:b/>
                <w:bCs/>
                <w:color w:val="000000"/>
                <w:sz w:val="22"/>
                <w:szCs w:val="22"/>
              </w:rPr>
              <w:t>Código</w:t>
            </w:r>
          </w:p>
        </w:tc>
        <w:tc>
          <w:tcPr>
            <w:tcW w:w="1200" w:type="dxa"/>
            <w:tcBorders>
              <w:top w:val="single" w:sz="4" w:space="0" w:color="auto"/>
              <w:left w:val="nil"/>
              <w:bottom w:val="single" w:sz="4" w:space="0" w:color="auto"/>
              <w:right w:val="single" w:sz="4" w:space="0" w:color="auto"/>
            </w:tcBorders>
            <w:shd w:val="clear" w:color="auto" w:fill="DDEBF7"/>
            <w:noWrap/>
            <w:vAlign w:val="bottom"/>
            <w:hideMark/>
          </w:tcPr>
          <w:p w14:paraId="0832C0A3" w14:textId="77777777" w:rsidR="003F1491" w:rsidRDefault="003F1491">
            <w:pPr>
              <w:jc w:val="center"/>
              <w:rPr>
                <w:rFonts w:ascii="Gill Sans MT" w:hAnsi="Gill Sans MT" w:cs="Calibri"/>
                <w:b/>
                <w:bCs/>
                <w:color w:val="000000"/>
                <w:sz w:val="22"/>
                <w:szCs w:val="22"/>
              </w:rPr>
            </w:pPr>
            <w:r>
              <w:rPr>
                <w:rFonts w:ascii="Gill Sans MT" w:hAnsi="Gill Sans MT" w:cs="Calibri"/>
                <w:b/>
                <w:bCs/>
                <w:color w:val="000000"/>
                <w:sz w:val="22"/>
                <w:szCs w:val="22"/>
              </w:rPr>
              <w:t>Cantidad</w:t>
            </w:r>
          </w:p>
        </w:tc>
        <w:tc>
          <w:tcPr>
            <w:tcW w:w="4620" w:type="dxa"/>
            <w:tcBorders>
              <w:top w:val="single" w:sz="4" w:space="0" w:color="auto"/>
              <w:left w:val="nil"/>
              <w:bottom w:val="single" w:sz="4" w:space="0" w:color="auto"/>
              <w:right w:val="single" w:sz="4" w:space="0" w:color="auto"/>
            </w:tcBorders>
            <w:shd w:val="clear" w:color="auto" w:fill="DDEBF7"/>
            <w:noWrap/>
            <w:vAlign w:val="bottom"/>
            <w:hideMark/>
          </w:tcPr>
          <w:p w14:paraId="1E14DC33" w14:textId="77777777" w:rsidR="003F1491" w:rsidRDefault="003F1491">
            <w:pPr>
              <w:jc w:val="center"/>
              <w:rPr>
                <w:rFonts w:ascii="Gill Sans MT" w:hAnsi="Gill Sans MT" w:cs="Calibri"/>
                <w:b/>
                <w:bCs/>
                <w:color w:val="000000"/>
                <w:sz w:val="22"/>
                <w:szCs w:val="22"/>
              </w:rPr>
            </w:pPr>
            <w:r>
              <w:rPr>
                <w:rFonts w:ascii="Gill Sans MT" w:hAnsi="Gill Sans MT" w:cs="Calibri"/>
                <w:b/>
                <w:bCs/>
                <w:color w:val="000000"/>
                <w:sz w:val="22"/>
                <w:szCs w:val="22"/>
              </w:rPr>
              <w:t>Detalle</w:t>
            </w:r>
          </w:p>
        </w:tc>
      </w:tr>
      <w:tr w:rsidR="003F1491" w14:paraId="0187A023"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1EA9D369"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1</w:t>
            </w:r>
          </w:p>
        </w:tc>
        <w:tc>
          <w:tcPr>
            <w:tcW w:w="1400" w:type="dxa"/>
            <w:tcBorders>
              <w:top w:val="nil"/>
              <w:left w:val="nil"/>
              <w:bottom w:val="single" w:sz="4" w:space="0" w:color="auto"/>
              <w:right w:val="single" w:sz="4" w:space="0" w:color="auto"/>
            </w:tcBorders>
            <w:noWrap/>
            <w:vAlign w:val="bottom"/>
            <w:hideMark/>
          </w:tcPr>
          <w:p w14:paraId="74201AE3"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7JQ-00341</w:t>
            </w:r>
          </w:p>
        </w:tc>
        <w:tc>
          <w:tcPr>
            <w:tcW w:w="1200" w:type="dxa"/>
            <w:tcBorders>
              <w:top w:val="nil"/>
              <w:left w:val="nil"/>
              <w:bottom w:val="single" w:sz="4" w:space="0" w:color="auto"/>
              <w:right w:val="single" w:sz="4" w:space="0" w:color="auto"/>
            </w:tcBorders>
            <w:noWrap/>
            <w:vAlign w:val="bottom"/>
            <w:hideMark/>
          </w:tcPr>
          <w:p w14:paraId="0EB47C11"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8</w:t>
            </w:r>
          </w:p>
        </w:tc>
        <w:tc>
          <w:tcPr>
            <w:tcW w:w="4620" w:type="dxa"/>
            <w:tcBorders>
              <w:top w:val="nil"/>
              <w:left w:val="nil"/>
              <w:bottom w:val="single" w:sz="4" w:space="0" w:color="auto"/>
              <w:right w:val="single" w:sz="4" w:space="0" w:color="auto"/>
            </w:tcBorders>
            <w:vAlign w:val="bottom"/>
            <w:hideMark/>
          </w:tcPr>
          <w:p w14:paraId="3D08468F" w14:textId="77777777" w:rsidR="003F1491" w:rsidRDefault="003F1491">
            <w:pPr>
              <w:rPr>
                <w:rFonts w:ascii="Gill Sans MT" w:hAnsi="Gill Sans MT" w:cs="Calibri"/>
                <w:color w:val="000000"/>
                <w:sz w:val="22"/>
                <w:szCs w:val="22"/>
              </w:rPr>
            </w:pPr>
            <w:r>
              <w:rPr>
                <w:rFonts w:ascii="Gill Sans MT" w:hAnsi="Gill Sans MT" w:cs="Calibri"/>
                <w:color w:val="000000"/>
                <w:sz w:val="22"/>
                <w:szCs w:val="22"/>
              </w:rPr>
              <w:t>SQL Server Enterprise Core (License &amp; Software Assurance)</w:t>
            </w:r>
          </w:p>
        </w:tc>
      </w:tr>
      <w:tr w:rsidR="003F1491" w14:paraId="776F5A65"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4B171D6E"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2</w:t>
            </w:r>
          </w:p>
        </w:tc>
        <w:tc>
          <w:tcPr>
            <w:tcW w:w="1400" w:type="dxa"/>
            <w:tcBorders>
              <w:top w:val="nil"/>
              <w:left w:val="nil"/>
              <w:bottom w:val="single" w:sz="4" w:space="0" w:color="auto"/>
              <w:right w:val="single" w:sz="4" w:space="0" w:color="auto"/>
            </w:tcBorders>
            <w:noWrap/>
            <w:vAlign w:val="bottom"/>
            <w:hideMark/>
          </w:tcPr>
          <w:p w14:paraId="50D0E013"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9EA-00278</w:t>
            </w:r>
          </w:p>
        </w:tc>
        <w:tc>
          <w:tcPr>
            <w:tcW w:w="1200" w:type="dxa"/>
            <w:tcBorders>
              <w:top w:val="nil"/>
              <w:left w:val="nil"/>
              <w:bottom w:val="single" w:sz="4" w:space="0" w:color="auto"/>
              <w:right w:val="single" w:sz="4" w:space="0" w:color="auto"/>
            </w:tcBorders>
            <w:noWrap/>
            <w:vAlign w:val="bottom"/>
            <w:hideMark/>
          </w:tcPr>
          <w:p w14:paraId="78311968"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24</w:t>
            </w:r>
          </w:p>
        </w:tc>
        <w:tc>
          <w:tcPr>
            <w:tcW w:w="4620" w:type="dxa"/>
            <w:tcBorders>
              <w:top w:val="nil"/>
              <w:left w:val="nil"/>
              <w:bottom w:val="single" w:sz="4" w:space="0" w:color="auto"/>
              <w:right w:val="single" w:sz="4" w:space="0" w:color="auto"/>
            </w:tcBorders>
            <w:vAlign w:val="bottom"/>
            <w:hideMark/>
          </w:tcPr>
          <w:p w14:paraId="0EA8A930" w14:textId="77777777" w:rsidR="003F1491" w:rsidRDefault="003F1491">
            <w:pPr>
              <w:rPr>
                <w:rFonts w:ascii="Gill Sans MT" w:hAnsi="Gill Sans MT" w:cs="Calibri"/>
                <w:color w:val="000000"/>
                <w:sz w:val="22"/>
                <w:szCs w:val="22"/>
              </w:rPr>
            </w:pPr>
            <w:r>
              <w:rPr>
                <w:rFonts w:ascii="Gill Sans MT" w:hAnsi="Gill Sans MT" w:cs="Calibri"/>
                <w:color w:val="000000"/>
                <w:sz w:val="22"/>
                <w:szCs w:val="22"/>
              </w:rPr>
              <w:t>Windows Server Datacenter Core (Licencia &amp; Software Assurance)</w:t>
            </w:r>
          </w:p>
        </w:tc>
      </w:tr>
      <w:tr w:rsidR="003F1491" w14:paraId="0F315A77"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05EBCB3B"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3</w:t>
            </w:r>
          </w:p>
        </w:tc>
        <w:tc>
          <w:tcPr>
            <w:tcW w:w="1400" w:type="dxa"/>
            <w:tcBorders>
              <w:top w:val="nil"/>
              <w:left w:val="nil"/>
              <w:bottom w:val="single" w:sz="4" w:space="0" w:color="auto"/>
              <w:right w:val="single" w:sz="4" w:space="0" w:color="auto"/>
            </w:tcBorders>
            <w:noWrap/>
            <w:vAlign w:val="bottom"/>
            <w:hideMark/>
          </w:tcPr>
          <w:p w14:paraId="41E057B2"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312-02257</w:t>
            </w:r>
          </w:p>
        </w:tc>
        <w:tc>
          <w:tcPr>
            <w:tcW w:w="1200" w:type="dxa"/>
            <w:tcBorders>
              <w:top w:val="nil"/>
              <w:left w:val="nil"/>
              <w:bottom w:val="single" w:sz="4" w:space="0" w:color="auto"/>
              <w:right w:val="single" w:sz="4" w:space="0" w:color="auto"/>
            </w:tcBorders>
            <w:noWrap/>
            <w:vAlign w:val="bottom"/>
            <w:hideMark/>
          </w:tcPr>
          <w:p w14:paraId="56912985"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2</w:t>
            </w:r>
          </w:p>
        </w:tc>
        <w:tc>
          <w:tcPr>
            <w:tcW w:w="4620" w:type="dxa"/>
            <w:tcBorders>
              <w:top w:val="nil"/>
              <w:left w:val="nil"/>
              <w:bottom w:val="single" w:sz="4" w:space="0" w:color="auto"/>
              <w:right w:val="single" w:sz="4" w:space="0" w:color="auto"/>
            </w:tcBorders>
            <w:vAlign w:val="bottom"/>
            <w:hideMark/>
          </w:tcPr>
          <w:p w14:paraId="19F2B5B3" w14:textId="77777777" w:rsidR="003F1491" w:rsidRDefault="003F1491">
            <w:pPr>
              <w:rPr>
                <w:rFonts w:ascii="Gill Sans MT" w:hAnsi="Gill Sans MT" w:cs="Calibri"/>
                <w:color w:val="000000"/>
                <w:sz w:val="22"/>
                <w:szCs w:val="22"/>
              </w:rPr>
            </w:pPr>
            <w:r>
              <w:rPr>
                <w:rFonts w:ascii="Gill Sans MT" w:hAnsi="Gill Sans MT" w:cs="Calibri"/>
                <w:color w:val="000000"/>
                <w:sz w:val="22"/>
                <w:szCs w:val="22"/>
              </w:rPr>
              <w:t>Exchange Server Standard Core (Licencia &amp; Software Assurance)</w:t>
            </w:r>
          </w:p>
        </w:tc>
      </w:tr>
      <w:tr w:rsidR="003F1491" w14:paraId="62CBB669"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736830D0"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lastRenderedPageBreak/>
              <w:t>4</w:t>
            </w:r>
          </w:p>
        </w:tc>
        <w:tc>
          <w:tcPr>
            <w:tcW w:w="1400" w:type="dxa"/>
            <w:tcBorders>
              <w:top w:val="nil"/>
              <w:left w:val="nil"/>
              <w:bottom w:val="single" w:sz="4" w:space="0" w:color="auto"/>
              <w:right w:val="single" w:sz="4" w:space="0" w:color="auto"/>
            </w:tcBorders>
            <w:noWrap/>
            <w:vAlign w:val="bottom"/>
            <w:hideMark/>
          </w:tcPr>
          <w:p w14:paraId="7F25947E"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9EP-00208</w:t>
            </w:r>
          </w:p>
        </w:tc>
        <w:tc>
          <w:tcPr>
            <w:tcW w:w="1200" w:type="dxa"/>
            <w:tcBorders>
              <w:top w:val="nil"/>
              <w:left w:val="nil"/>
              <w:bottom w:val="single" w:sz="4" w:space="0" w:color="auto"/>
              <w:right w:val="single" w:sz="4" w:space="0" w:color="auto"/>
            </w:tcBorders>
            <w:noWrap/>
            <w:vAlign w:val="bottom"/>
            <w:hideMark/>
          </w:tcPr>
          <w:p w14:paraId="5FBEAC91" w14:textId="77777777" w:rsidR="003F1491" w:rsidRDefault="003F1491">
            <w:pPr>
              <w:jc w:val="center"/>
              <w:rPr>
                <w:rFonts w:ascii="Gill Sans MT" w:hAnsi="Gill Sans MT" w:cs="Calibri"/>
                <w:color w:val="000000"/>
                <w:sz w:val="22"/>
                <w:szCs w:val="22"/>
              </w:rPr>
            </w:pPr>
            <w:r>
              <w:rPr>
                <w:rFonts w:ascii="Gill Sans MT" w:hAnsi="Gill Sans MT" w:cs="Calibri"/>
                <w:color w:val="000000"/>
                <w:sz w:val="22"/>
                <w:szCs w:val="22"/>
              </w:rPr>
              <w:t>16</w:t>
            </w:r>
          </w:p>
        </w:tc>
        <w:tc>
          <w:tcPr>
            <w:tcW w:w="4620" w:type="dxa"/>
            <w:tcBorders>
              <w:top w:val="nil"/>
              <w:left w:val="nil"/>
              <w:bottom w:val="single" w:sz="4" w:space="0" w:color="auto"/>
              <w:right w:val="single" w:sz="4" w:space="0" w:color="auto"/>
            </w:tcBorders>
            <w:vAlign w:val="bottom"/>
            <w:hideMark/>
          </w:tcPr>
          <w:p w14:paraId="30EF2E30" w14:textId="77777777" w:rsidR="003F1491" w:rsidRDefault="003F1491">
            <w:pPr>
              <w:rPr>
                <w:rFonts w:ascii="Gill Sans MT" w:hAnsi="Gill Sans MT" w:cs="Calibri"/>
                <w:color w:val="000000"/>
                <w:sz w:val="22"/>
                <w:szCs w:val="22"/>
              </w:rPr>
            </w:pPr>
            <w:commentRangeStart w:id="0"/>
            <w:r>
              <w:rPr>
                <w:rFonts w:ascii="Gill Sans MT" w:hAnsi="Gill Sans MT" w:cs="Calibri"/>
                <w:color w:val="000000"/>
                <w:sz w:val="22"/>
                <w:szCs w:val="22"/>
              </w:rPr>
              <w:t>System Center Datacenter Server Core (Licencia &amp; Software Assurance)</w:t>
            </w:r>
            <w:commentRangeEnd w:id="0"/>
            <w:r>
              <w:rPr>
                <w:rStyle w:val="Refdecomentario"/>
                <w:lang w:eastAsia="es-ES"/>
              </w:rPr>
              <w:commentReference w:id="0"/>
            </w:r>
          </w:p>
        </w:tc>
      </w:tr>
    </w:tbl>
    <w:p w14:paraId="3C21C538" w14:textId="77777777" w:rsidR="003F1491" w:rsidRDefault="003F1491" w:rsidP="003F1491">
      <w:pPr>
        <w:jc w:val="both"/>
        <w:rPr>
          <w:rFonts w:ascii="Gill Sans MT" w:hAnsi="Gill Sans MT"/>
          <w:lang w:val="es-ES"/>
        </w:rPr>
      </w:pPr>
    </w:p>
    <w:p w14:paraId="7697BE79" w14:textId="77777777" w:rsidR="003F1491" w:rsidRDefault="003F1491" w:rsidP="003F1491">
      <w:pPr>
        <w:rPr>
          <w:rFonts w:ascii="Gill Sans MT" w:hAnsi="Gill Sans MT"/>
          <w:b/>
          <w:lang w:val="es-ES"/>
        </w:rPr>
      </w:pPr>
      <w:r>
        <w:rPr>
          <w:rFonts w:ascii="Gill Sans MT" w:hAnsi="Gill Sans MT"/>
          <w:b/>
          <w:lang w:val="es-ES"/>
        </w:rPr>
        <w:t>3</w:t>
      </w:r>
      <w:r>
        <w:rPr>
          <w:rFonts w:ascii="Gill Sans MT" w:hAnsi="Gill Sans MT"/>
          <w:b/>
          <w:lang w:val="es-ES"/>
        </w:rPr>
        <w:t>.2 Suscripciones Mensuales</w:t>
      </w:r>
    </w:p>
    <w:tbl>
      <w:tblPr>
        <w:tblW w:w="7900" w:type="dxa"/>
        <w:tblCellMar>
          <w:left w:w="70" w:type="dxa"/>
          <w:right w:w="70" w:type="dxa"/>
        </w:tblCellMar>
        <w:tblLook w:val="04A0" w:firstRow="1" w:lastRow="0" w:firstColumn="1" w:lastColumn="0" w:noHBand="0" w:noVBand="1"/>
      </w:tblPr>
      <w:tblGrid>
        <w:gridCol w:w="680"/>
        <w:gridCol w:w="1400"/>
        <w:gridCol w:w="1200"/>
        <w:gridCol w:w="4620"/>
      </w:tblGrid>
      <w:tr w:rsidR="003F1491" w14:paraId="573D0F53" w14:textId="77777777" w:rsidTr="003F1491">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6730C96" w14:textId="77777777" w:rsidR="003F1491" w:rsidRDefault="003F1491">
            <w:pPr>
              <w:jc w:val="center"/>
              <w:rPr>
                <w:rFonts w:ascii="Calibri" w:hAnsi="Calibri" w:cs="Calibri"/>
                <w:b/>
                <w:bCs/>
                <w:color w:val="000000"/>
                <w:sz w:val="22"/>
                <w:szCs w:val="22"/>
                <w:lang w:val="es-DO"/>
              </w:rPr>
            </w:pPr>
            <w:r>
              <w:rPr>
                <w:rFonts w:ascii="Calibri" w:hAnsi="Calibri" w:cs="Calibri"/>
                <w:b/>
                <w:bCs/>
                <w:color w:val="000000"/>
                <w:sz w:val="22"/>
                <w:szCs w:val="22"/>
              </w:rPr>
              <w:t xml:space="preserve">Item </w:t>
            </w:r>
          </w:p>
        </w:tc>
        <w:tc>
          <w:tcPr>
            <w:tcW w:w="1400" w:type="dxa"/>
            <w:tcBorders>
              <w:top w:val="single" w:sz="4" w:space="0" w:color="auto"/>
              <w:left w:val="nil"/>
              <w:bottom w:val="single" w:sz="4" w:space="0" w:color="auto"/>
              <w:right w:val="single" w:sz="4" w:space="0" w:color="auto"/>
            </w:tcBorders>
            <w:shd w:val="clear" w:color="auto" w:fill="DDEBF7"/>
            <w:noWrap/>
            <w:vAlign w:val="bottom"/>
            <w:hideMark/>
          </w:tcPr>
          <w:p w14:paraId="76B6AE3B"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Código</w:t>
            </w:r>
          </w:p>
        </w:tc>
        <w:tc>
          <w:tcPr>
            <w:tcW w:w="1200" w:type="dxa"/>
            <w:tcBorders>
              <w:top w:val="single" w:sz="4" w:space="0" w:color="auto"/>
              <w:left w:val="nil"/>
              <w:bottom w:val="single" w:sz="4" w:space="0" w:color="auto"/>
              <w:right w:val="single" w:sz="4" w:space="0" w:color="auto"/>
            </w:tcBorders>
            <w:shd w:val="clear" w:color="auto" w:fill="DDEBF7"/>
            <w:noWrap/>
            <w:vAlign w:val="bottom"/>
            <w:hideMark/>
          </w:tcPr>
          <w:p w14:paraId="5947022C"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4620" w:type="dxa"/>
            <w:tcBorders>
              <w:top w:val="single" w:sz="4" w:space="0" w:color="auto"/>
              <w:left w:val="nil"/>
              <w:bottom w:val="single" w:sz="4" w:space="0" w:color="auto"/>
              <w:right w:val="single" w:sz="4" w:space="0" w:color="auto"/>
            </w:tcBorders>
            <w:shd w:val="clear" w:color="auto" w:fill="DDEBF7"/>
            <w:noWrap/>
            <w:vAlign w:val="bottom"/>
            <w:hideMark/>
          </w:tcPr>
          <w:p w14:paraId="142B2BD4"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Detalle</w:t>
            </w:r>
          </w:p>
        </w:tc>
      </w:tr>
      <w:tr w:rsidR="003F1491" w14:paraId="20479FB9"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5C81BC8A"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1</w:t>
            </w:r>
          </w:p>
        </w:tc>
        <w:tc>
          <w:tcPr>
            <w:tcW w:w="1400" w:type="dxa"/>
            <w:tcBorders>
              <w:top w:val="nil"/>
              <w:left w:val="nil"/>
              <w:bottom w:val="single" w:sz="4" w:space="0" w:color="auto"/>
              <w:right w:val="single" w:sz="4" w:space="0" w:color="auto"/>
            </w:tcBorders>
            <w:noWrap/>
            <w:vAlign w:val="bottom"/>
            <w:hideMark/>
          </w:tcPr>
          <w:p w14:paraId="782AEEB8"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AAD-33204</w:t>
            </w:r>
          </w:p>
        </w:tc>
        <w:tc>
          <w:tcPr>
            <w:tcW w:w="1200" w:type="dxa"/>
            <w:tcBorders>
              <w:top w:val="nil"/>
              <w:left w:val="nil"/>
              <w:bottom w:val="single" w:sz="4" w:space="0" w:color="auto"/>
              <w:right w:val="single" w:sz="4" w:space="0" w:color="auto"/>
            </w:tcBorders>
            <w:noWrap/>
            <w:vAlign w:val="bottom"/>
            <w:hideMark/>
          </w:tcPr>
          <w:p w14:paraId="2214FAF6"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3,500</w:t>
            </w:r>
          </w:p>
        </w:tc>
        <w:tc>
          <w:tcPr>
            <w:tcW w:w="4620" w:type="dxa"/>
            <w:tcBorders>
              <w:top w:val="nil"/>
              <w:left w:val="nil"/>
              <w:bottom w:val="single" w:sz="4" w:space="0" w:color="auto"/>
              <w:right w:val="single" w:sz="4" w:space="0" w:color="auto"/>
            </w:tcBorders>
            <w:vAlign w:val="bottom"/>
            <w:hideMark/>
          </w:tcPr>
          <w:p w14:paraId="19EC7B6C" w14:textId="77777777" w:rsidR="003F1491" w:rsidRDefault="003F1491">
            <w:pPr>
              <w:rPr>
                <w:rFonts w:ascii="Calibri" w:hAnsi="Calibri" w:cs="Calibri"/>
                <w:color w:val="000000"/>
                <w:sz w:val="22"/>
                <w:szCs w:val="22"/>
              </w:rPr>
            </w:pPr>
            <w:r>
              <w:rPr>
                <w:rFonts w:ascii="Calibri" w:hAnsi="Calibri" w:cs="Calibri"/>
                <w:color w:val="000000"/>
                <w:sz w:val="22"/>
                <w:szCs w:val="22"/>
              </w:rPr>
              <w:t>Microsoft 365 E3-Nuevos Usuarios</w:t>
            </w:r>
          </w:p>
        </w:tc>
      </w:tr>
      <w:tr w:rsidR="003F1491" w14:paraId="71066226"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76C74C9A"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2</w:t>
            </w:r>
          </w:p>
        </w:tc>
        <w:tc>
          <w:tcPr>
            <w:tcW w:w="1400" w:type="dxa"/>
            <w:tcBorders>
              <w:top w:val="nil"/>
              <w:left w:val="nil"/>
              <w:bottom w:val="single" w:sz="4" w:space="0" w:color="auto"/>
              <w:right w:val="single" w:sz="4" w:space="0" w:color="auto"/>
            </w:tcBorders>
            <w:noWrap/>
            <w:vAlign w:val="bottom"/>
            <w:hideMark/>
          </w:tcPr>
          <w:p w14:paraId="56D2AC53"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AAD-33168</w:t>
            </w:r>
          </w:p>
        </w:tc>
        <w:tc>
          <w:tcPr>
            <w:tcW w:w="1200" w:type="dxa"/>
            <w:tcBorders>
              <w:top w:val="nil"/>
              <w:left w:val="nil"/>
              <w:bottom w:val="single" w:sz="4" w:space="0" w:color="auto"/>
              <w:right w:val="single" w:sz="4" w:space="0" w:color="auto"/>
            </w:tcBorders>
            <w:noWrap/>
            <w:vAlign w:val="bottom"/>
            <w:hideMark/>
          </w:tcPr>
          <w:p w14:paraId="6B29DA12"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50</w:t>
            </w:r>
          </w:p>
        </w:tc>
        <w:tc>
          <w:tcPr>
            <w:tcW w:w="4620" w:type="dxa"/>
            <w:tcBorders>
              <w:top w:val="nil"/>
              <w:left w:val="nil"/>
              <w:bottom w:val="single" w:sz="4" w:space="0" w:color="auto"/>
              <w:right w:val="single" w:sz="4" w:space="0" w:color="auto"/>
            </w:tcBorders>
            <w:vAlign w:val="bottom"/>
            <w:hideMark/>
          </w:tcPr>
          <w:p w14:paraId="3F9FD049" w14:textId="77777777" w:rsidR="003F1491" w:rsidRDefault="003F1491">
            <w:pPr>
              <w:rPr>
                <w:rFonts w:ascii="Calibri" w:hAnsi="Calibri" w:cs="Calibri"/>
                <w:color w:val="000000"/>
                <w:sz w:val="22"/>
                <w:szCs w:val="22"/>
              </w:rPr>
            </w:pPr>
            <w:r>
              <w:rPr>
                <w:rFonts w:ascii="Calibri" w:hAnsi="Calibri" w:cs="Calibri"/>
                <w:color w:val="000000"/>
                <w:sz w:val="22"/>
                <w:szCs w:val="22"/>
              </w:rPr>
              <w:t>Microsoft 365 E5 Security. Complemento de Seguridad Avanzada</w:t>
            </w:r>
          </w:p>
        </w:tc>
      </w:tr>
      <w:tr w:rsidR="003F1491" w14:paraId="6144FADA"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1CF03FA5"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3</w:t>
            </w:r>
          </w:p>
        </w:tc>
        <w:tc>
          <w:tcPr>
            <w:tcW w:w="1400" w:type="dxa"/>
            <w:tcBorders>
              <w:top w:val="nil"/>
              <w:left w:val="nil"/>
              <w:bottom w:val="single" w:sz="4" w:space="0" w:color="auto"/>
              <w:right w:val="single" w:sz="4" w:space="0" w:color="auto"/>
            </w:tcBorders>
            <w:noWrap/>
            <w:vAlign w:val="bottom"/>
            <w:hideMark/>
          </w:tcPr>
          <w:p w14:paraId="47C66FE3"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6QK-00001</w:t>
            </w:r>
          </w:p>
        </w:tc>
        <w:tc>
          <w:tcPr>
            <w:tcW w:w="1200" w:type="dxa"/>
            <w:tcBorders>
              <w:top w:val="nil"/>
              <w:left w:val="nil"/>
              <w:bottom w:val="single" w:sz="4" w:space="0" w:color="auto"/>
              <w:right w:val="single" w:sz="4" w:space="0" w:color="auto"/>
            </w:tcBorders>
            <w:noWrap/>
            <w:vAlign w:val="bottom"/>
            <w:hideMark/>
          </w:tcPr>
          <w:p w14:paraId="22BF343A"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34</w:t>
            </w:r>
          </w:p>
        </w:tc>
        <w:tc>
          <w:tcPr>
            <w:tcW w:w="4620" w:type="dxa"/>
            <w:tcBorders>
              <w:top w:val="nil"/>
              <w:left w:val="nil"/>
              <w:bottom w:val="single" w:sz="4" w:space="0" w:color="auto"/>
              <w:right w:val="single" w:sz="4" w:space="0" w:color="auto"/>
            </w:tcBorders>
            <w:vAlign w:val="bottom"/>
            <w:hideMark/>
          </w:tcPr>
          <w:p w14:paraId="1C4369F7" w14:textId="77777777" w:rsidR="003F1491" w:rsidRDefault="003F1491">
            <w:pPr>
              <w:rPr>
                <w:rFonts w:ascii="Calibri" w:hAnsi="Calibri" w:cs="Calibri"/>
                <w:color w:val="000000"/>
                <w:sz w:val="22"/>
                <w:szCs w:val="22"/>
              </w:rPr>
            </w:pPr>
            <w:r>
              <w:rPr>
                <w:rFonts w:ascii="Calibri" w:hAnsi="Calibri" w:cs="Calibri"/>
                <w:color w:val="000000"/>
                <w:sz w:val="22"/>
                <w:szCs w:val="22"/>
              </w:rPr>
              <w:t>Azure Monetary Commitment</w:t>
            </w:r>
          </w:p>
        </w:tc>
      </w:tr>
    </w:tbl>
    <w:p w14:paraId="2E585A08" w14:textId="77777777" w:rsidR="003F1491" w:rsidRDefault="003F1491" w:rsidP="003F1491">
      <w:pPr>
        <w:rPr>
          <w:rFonts w:ascii="Gill Sans MT" w:hAnsi="Gill Sans MT"/>
          <w:b/>
          <w:lang w:val="es-ES" w:eastAsia="es-ES"/>
        </w:rPr>
      </w:pPr>
    </w:p>
    <w:p w14:paraId="0E82C0C6" w14:textId="77777777" w:rsidR="003F1491" w:rsidRDefault="003F1491" w:rsidP="003F1491">
      <w:pPr>
        <w:rPr>
          <w:rFonts w:ascii="Gill Sans MT" w:hAnsi="Gill Sans MT"/>
          <w:b/>
          <w:lang w:val="es-ES"/>
        </w:rPr>
      </w:pPr>
      <w:r>
        <w:rPr>
          <w:rFonts w:ascii="Gill Sans MT" w:hAnsi="Gill Sans MT"/>
          <w:b/>
          <w:lang w:val="es-ES"/>
        </w:rPr>
        <w:t>3</w:t>
      </w:r>
      <w:r>
        <w:rPr>
          <w:rFonts w:ascii="Gill Sans MT" w:hAnsi="Gill Sans MT"/>
          <w:b/>
          <w:lang w:val="es-ES"/>
        </w:rPr>
        <w:t>.3 Productos Adicionales</w:t>
      </w:r>
    </w:p>
    <w:p w14:paraId="492A1391" w14:textId="77777777" w:rsidR="003F1491" w:rsidRDefault="003F1491" w:rsidP="003F1491">
      <w:pPr>
        <w:rPr>
          <w:rFonts w:ascii="Gill Sans MT" w:hAnsi="Gill Sans MT"/>
          <w:b/>
          <w:lang w:val="es-ES"/>
        </w:rPr>
      </w:pPr>
    </w:p>
    <w:tbl>
      <w:tblPr>
        <w:tblW w:w="7900" w:type="dxa"/>
        <w:tblCellMar>
          <w:left w:w="70" w:type="dxa"/>
          <w:right w:w="70" w:type="dxa"/>
        </w:tblCellMar>
        <w:tblLook w:val="04A0" w:firstRow="1" w:lastRow="0" w:firstColumn="1" w:lastColumn="0" w:noHBand="0" w:noVBand="1"/>
      </w:tblPr>
      <w:tblGrid>
        <w:gridCol w:w="680"/>
        <w:gridCol w:w="1400"/>
        <w:gridCol w:w="1200"/>
        <w:gridCol w:w="4620"/>
      </w:tblGrid>
      <w:tr w:rsidR="003F1491" w14:paraId="084486F6" w14:textId="77777777" w:rsidTr="003F1491">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E3D7EE2" w14:textId="77777777" w:rsidR="003F1491" w:rsidRDefault="003F1491">
            <w:pPr>
              <w:jc w:val="center"/>
              <w:rPr>
                <w:rFonts w:ascii="Calibri" w:hAnsi="Calibri" w:cs="Calibri"/>
                <w:b/>
                <w:bCs/>
                <w:color w:val="000000"/>
                <w:sz w:val="22"/>
                <w:szCs w:val="22"/>
                <w:lang w:val="es-DO"/>
              </w:rPr>
            </w:pPr>
            <w:r>
              <w:rPr>
                <w:rFonts w:ascii="Calibri" w:hAnsi="Calibri" w:cs="Calibri"/>
                <w:b/>
                <w:bCs/>
                <w:color w:val="000000"/>
                <w:sz w:val="22"/>
                <w:szCs w:val="22"/>
              </w:rPr>
              <w:t xml:space="preserve">Item </w:t>
            </w:r>
          </w:p>
        </w:tc>
        <w:tc>
          <w:tcPr>
            <w:tcW w:w="1400" w:type="dxa"/>
            <w:tcBorders>
              <w:top w:val="single" w:sz="4" w:space="0" w:color="auto"/>
              <w:left w:val="nil"/>
              <w:bottom w:val="single" w:sz="4" w:space="0" w:color="auto"/>
              <w:right w:val="single" w:sz="4" w:space="0" w:color="auto"/>
            </w:tcBorders>
            <w:shd w:val="clear" w:color="auto" w:fill="DDEBF7"/>
            <w:noWrap/>
            <w:vAlign w:val="bottom"/>
            <w:hideMark/>
          </w:tcPr>
          <w:p w14:paraId="4839A2CE"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Código</w:t>
            </w:r>
          </w:p>
        </w:tc>
        <w:tc>
          <w:tcPr>
            <w:tcW w:w="1200" w:type="dxa"/>
            <w:tcBorders>
              <w:top w:val="single" w:sz="4" w:space="0" w:color="auto"/>
              <w:left w:val="nil"/>
              <w:bottom w:val="single" w:sz="4" w:space="0" w:color="auto"/>
              <w:right w:val="single" w:sz="4" w:space="0" w:color="auto"/>
            </w:tcBorders>
            <w:shd w:val="clear" w:color="auto" w:fill="DDEBF7"/>
            <w:noWrap/>
            <w:vAlign w:val="bottom"/>
            <w:hideMark/>
          </w:tcPr>
          <w:p w14:paraId="662798AB"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4620" w:type="dxa"/>
            <w:tcBorders>
              <w:top w:val="single" w:sz="4" w:space="0" w:color="auto"/>
              <w:left w:val="nil"/>
              <w:bottom w:val="single" w:sz="4" w:space="0" w:color="auto"/>
              <w:right w:val="single" w:sz="4" w:space="0" w:color="auto"/>
            </w:tcBorders>
            <w:shd w:val="clear" w:color="auto" w:fill="DDEBF7"/>
            <w:noWrap/>
            <w:vAlign w:val="bottom"/>
            <w:hideMark/>
          </w:tcPr>
          <w:p w14:paraId="1818BE2D" w14:textId="77777777" w:rsidR="003F1491" w:rsidRDefault="003F1491">
            <w:pPr>
              <w:jc w:val="center"/>
              <w:rPr>
                <w:rFonts w:ascii="Calibri" w:hAnsi="Calibri" w:cs="Calibri"/>
                <w:b/>
                <w:bCs/>
                <w:color w:val="000000"/>
                <w:sz w:val="22"/>
                <w:szCs w:val="22"/>
              </w:rPr>
            </w:pPr>
            <w:r>
              <w:rPr>
                <w:rFonts w:ascii="Calibri" w:hAnsi="Calibri" w:cs="Calibri"/>
                <w:b/>
                <w:bCs/>
                <w:color w:val="000000"/>
                <w:sz w:val="22"/>
                <w:szCs w:val="22"/>
              </w:rPr>
              <w:t>Detalle</w:t>
            </w:r>
          </w:p>
        </w:tc>
      </w:tr>
      <w:tr w:rsidR="003F1491" w14:paraId="71D8A271" w14:textId="77777777" w:rsidTr="003F1491">
        <w:trPr>
          <w:trHeight w:val="600"/>
        </w:trPr>
        <w:tc>
          <w:tcPr>
            <w:tcW w:w="680" w:type="dxa"/>
            <w:tcBorders>
              <w:top w:val="nil"/>
              <w:left w:val="single" w:sz="4" w:space="0" w:color="auto"/>
              <w:bottom w:val="single" w:sz="4" w:space="0" w:color="auto"/>
              <w:right w:val="single" w:sz="4" w:space="0" w:color="auto"/>
            </w:tcBorders>
            <w:noWrap/>
            <w:vAlign w:val="bottom"/>
            <w:hideMark/>
          </w:tcPr>
          <w:p w14:paraId="47FA5133"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1</w:t>
            </w:r>
          </w:p>
        </w:tc>
        <w:tc>
          <w:tcPr>
            <w:tcW w:w="1400" w:type="dxa"/>
            <w:tcBorders>
              <w:top w:val="nil"/>
              <w:left w:val="nil"/>
              <w:bottom w:val="single" w:sz="4" w:space="0" w:color="auto"/>
              <w:right w:val="single" w:sz="4" w:space="0" w:color="auto"/>
            </w:tcBorders>
            <w:noWrap/>
            <w:vAlign w:val="bottom"/>
            <w:hideMark/>
          </w:tcPr>
          <w:p w14:paraId="6909F674"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77D-00110</w:t>
            </w:r>
          </w:p>
        </w:tc>
        <w:tc>
          <w:tcPr>
            <w:tcW w:w="1200" w:type="dxa"/>
            <w:tcBorders>
              <w:top w:val="nil"/>
              <w:left w:val="nil"/>
              <w:bottom w:val="single" w:sz="4" w:space="0" w:color="auto"/>
              <w:right w:val="single" w:sz="4" w:space="0" w:color="auto"/>
            </w:tcBorders>
            <w:noWrap/>
            <w:vAlign w:val="bottom"/>
            <w:hideMark/>
          </w:tcPr>
          <w:p w14:paraId="3E40B3AE" w14:textId="77777777" w:rsidR="003F1491" w:rsidRDefault="003F1491">
            <w:pPr>
              <w:jc w:val="center"/>
              <w:rPr>
                <w:rFonts w:ascii="Calibri" w:hAnsi="Calibri" w:cs="Calibri"/>
                <w:color w:val="000000"/>
                <w:sz w:val="22"/>
                <w:szCs w:val="22"/>
              </w:rPr>
            </w:pPr>
            <w:r>
              <w:rPr>
                <w:rFonts w:ascii="Calibri" w:hAnsi="Calibri" w:cs="Calibri"/>
                <w:color w:val="000000"/>
                <w:sz w:val="22"/>
                <w:szCs w:val="22"/>
              </w:rPr>
              <w:t>15</w:t>
            </w:r>
          </w:p>
        </w:tc>
        <w:tc>
          <w:tcPr>
            <w:tcW w:w="4620" w:type="dxa"/>
            <w:tcBorders>
              <w:top w:val="nil"/>
              <w:left w:val="nil"/>
              <w:bottom w:val="single" w:sz="4" w:space="0" w:color="auto"/>
              <w:right w:val="single" w:sz="4" w:space="0" w:color="auto"/>
            </w:tcBorders>
            <w:vAlign w:val="bottom"/>
            <w:hideMark/>
          </w:tcPr>
          <w:p w14:paraId="5339F77F" w14:textId="77777777" w:rsidR="003F1491" w:rsidRDefault="003F1491">
            <w:pPr>
              <w:rPr>
                <w:rFonts w:ascii="Calibri" w:hAnsi="Calibri" w:cs="Calibri"/>
                <w:color w:val="000000"/>
                <w:sz w:val="22"/>
                <w:szCs w:val="22"/>
              </w:rPr>
            </w:pPr>
            <w:r>
              <w:rPr>
                <w:rFonts w:ascii="Calibri" w:hAnsi="Calibri" w:cs="Calibri"/>
                <w:color w:val="000000"/>
                <w:sz w:val="22"/>
                <w:szCs w:val="22"/>
              </w:rPr>
              <w:t>Visual Studio Profesional (Herramientas para el desarrollo de aplicaciones)</w:t>
            </w:r>
          </w:p>
        </w:tc>
      </w:tr>
    </w:tbl>
    <w:p w14:paraId="1EDCCB0E" w14:textId="77777777" w:rsidR="003F1491" w:rsidRDefault="003F1491" w:rsidP="003F1491">
      <w:pPr>
        <w:rPr>
          <w:rFonts w:ascii="Gill Sans MT" w:hAnsi="Gill Sans MT"/>
          <w:b/>
          <w:lang w:val="es-ES" w:eastAsia="es-ES"/>
        </w:rPr>
      </w:pPr>
    </w:p>
    <w:p w14:paraId="17669142" w14:textId="77777777" w:rsidR="00BF003A" w:rsidRPr="0055203D" w:rsidRDefault="00BF003A" w:rsidP="00BF003A">
      <w:pPr>
        <w:spacing w:after="160" w:line="259" w:lineRule="auto"/>
        <w:jc w:val="both"/>
        <w:rPr>
          <w:rFonts w:ascii="Gill Sans MT" w:hAnsi="Gill Sans MT"/>
          <w:b/>
          <w:u w:val="single"/>
          <w:lang w:val="es-ES"/>
        </w:rPr>
      </w:pPr>
    </w:p>
    <w:p w14:paraId="54DF5B28" w14:textId="77777777" w:rsidR="00BF003A" w:rsidRPr="0055203D" w:rsidRDefault="00BF003A" w:rsidP="00BF003A">
      <w:pPr>
        <w:spacing w:after="160" w:line="259" w:lineRule="auto"/>
        <w:jc w:val="both"/>
        <w:rPr>
          <w:rFonts w:ascii="Gill Sans MT" w:hAnsi="Gill Sans MT"/>
          <w:b/>
          <w:u w:val="single"/>
          <w:lang w:val="es-ES" w:eastAsia="es-ES"/>
        </w:rPr>
      </w:pPr>
      <w:r w:rsidRPr="0055203D">
        <w:rPr>
          <w:rFonts w:ascii="Gill Sans MT" w:hAnsi="Gill Sans MT"/>
          <w:b/>
          <w:u w:val="single"/>
          <w:lang w:val="es-ES"/>
        </w:rPr>
        <w:t xml:space="preserve">ARTÍCULO 4: </w:t>
      </w:r>
      <w:r w:rsidRPr="0055203D">
        <w:rPr>
          <w:rFonts w:ascii="Gill Sans MT" w:hAnsi="Gill Sans MT"/>
          <w:b/>
          <w:u w:val="single"/>
          <w:lang w:val="es-ES" w:eastAsia="es-ES"/>
        </w:rPr>
        <w:t xml:space="preserve">ALCANCE. </w:t>
      </w:r>
    </w:p>
    <w:p w14:paraId="17B8E0A1" w14:textId="77777777" w:rsidR="00BF003A" w:rsidRPr="0055203D" w:rsidRDefault="00BF003A" w:rsidP="00BF003A">
      <w:pPr>
        <w:spacing w:after="160" w:line="259" w:lineRule="auto"/>
        <w:jc w:val="both"/>
        <w:rPr>
          <w:rFonts w:ascii="Gill Sans MT" w:hAnsi="Gill Sans MT"/>
          <w:lang w:val="es-ES" w:eastAsia="es-ES"/>
        </w:rPr>
      </w:pPr>
      <w:r w:rsidRPr="0055203D">
        <w:rPr>
          <w:rFonts w:ascii="Gill Sans MT" w:hAnsi="Gill Sans MT"/>
        </w:rPr>
        <w:t xml:space="preserve">Los servicios adjudicados a </w:t>
      </w:r>
      <w:r w:rsidRPr="0055203D">
        <w:rPr>
          <w:rFonts w:ascii="Gill Sans MT" w:hAnsi="Gill Sans MT"/>
          <w:b/>
        </w:rPr>
        <w:t>LA PROVEEDORA</w:t>
      </w:r>
      <w:r w:rsidRPr="0055203D">
        <w:rPr>
          <w:rFonts w:ascii="Gill Sans MT" w:hAnsi="Gill Sans MT"/>
          <w:lang w:val="es-ES" w:eastAsia="es-ES"/>
        </w:rPr>
        <w:t xml:space="preserve"> incluirán </w:t>
      </w:r>
      <w:r w:rsidR="003F1491">
        <w:rPr>
          <w:rFonts w:ascii="Gill Sans MT" w:hAnsi="Gill Sans MT"/>
          <w:lang w:val="es-ES" w:eastAsia="es-ES"/>
        </w:rPr>
        <w:t>licenciamientos a la cantidad de usuarios y productos establecidas en el artículo anterior</w:t>
      </w:r>
      <w:r w:rsidR="002042DA" w:rsidRPr="00887D93">
        <w:rPr>
          <w:rFonts w:ascii="Gill Sans MT" w:hAnsi="Gill Sans MT"/>
          <w:b/>
          <w:lang w:val="es-ES"/>
        </w:rPr>
        <w:t>.</w:t>
      </w:r>
      <w:r w:rsidR="002042DA" w:rsidRPr="0055203D">
        <w:rPr>
          <w:rFonts w:ascii="Gill Sans MT" w:hAnsi="Gill Sans MT"/>
          <w:lang w:val="es-ES" w:eastAsia="es-ES"/>
        </w:rPr>
        <w:t xml:space="preserve"> </w:t>
      </w:r>
    </w:p>
    <w:p w14:paraId="2A8E44D3"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b/>
          <w:u w:val="single"/>
          <w:lang w:val="es-ES"/>
        </w:rPr>
        <w:t>ARTÍCULO 5</w:t>
      </w:r>
      <w:r w:rsidRPr="0055203D">
        <w:rPr>
          <w:rFonts w:ascii="Gill Sans MT" w:hAnsi="Gill Sans MT"/>
          <w:b/>
          <w:lang w:val="es-ES"/>
        </w:rPr>
        <w:t xml:space="preserve">: </w:t>
      </w:r>
      <w:r w:rsidRPr="0055203D">
        <w:rPr>
          <w:rFonts w:ascii="Gill Sans MT" w:hAnsi="Gill Sans MT"/>
          <w:b/>
          <w:lang w:val="es-DO"/>
        </w:rPr>
        <w:t>OBLIGACIONES DE LAS PARTES:</w:t>
      </w:r>
    </w:p>
    <w:p w14:paraId="2EF31F4E" w14:textId="77777777" w:rsidR="00BF003A" w:rsidRPr="0055203D" w:rsidRDefault="00BF003A" w:rsidP="00BF003A">
      <w:pPr>
        <w:pStyle w:val="Textoindependiente"/>
        <w:tabs>
          <w:tab w:val="left" w:pos="9355"/>
        </w:tabs>
        <w:spacing w:line="264" w:lineRule="auto"/>
        <w:rPr>
          <w:rFonts w:ascii="Gill Sans MT" w:hAnsi="Gill Sans MT" w:cs="Times New Roman"/>
          <w:b/>
          <w:u w:val="single"/>
          <w:lang w:val="es-DO"/>
        </w:rPr>
      </w:pPr>
    </w:p>
    <w:p w14:paraId="4004C635"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b/>
          <w:lang w:val="es-ES"/>
        </w:rPr>
        <w:t>LA PROVEEDORA</w:t>
      </w:r>
      <w:r w:rsidRPr="0055203D">
        <w:rPr>
          <w:rFonts w:ascii="Gill Sans MT" w:hAnsi="Gill Sans MT"/>
          <w:lang w:val="es-ES"/>
        </w:rPr>
        <w:t xml:space="preserve"> se compromete con </w:t>
      </w:r>
      <w:r w:rsidRPr="0055203D">
        <w:rPr>
          <w:rFonts w:ascii="Gill Sans MT" w:hAnsi="Gill Sans MT"/>
          <w:b/>
          <w:lang w:val="es-ES"/>
        </w:rPr>
        <w:t>LA ENTIDAD CONTRATANTE</w:t>
      </w:r>
      <w:r w:rsidRPr="0055203D">
        <w:rPr>
          <w:rFonts w:ascii="Gill Sans MT" w:hAnsi="Gill Sans MT"/>
          <w:lang w:val="es-ES"/>
        </w:rPr>
        <w:t xml:space="preserve"> a suministrar los </w:t>
      </w:r>
      <w:r w:rsidR="002042DA" w:rsidRPr="0055203D">
        <w:rPr>
          <w:rFonts w:ascii="Gill Sans MT" w:hAnsi="Gill Sans MT"/>
          <w:lang w:val="es-ES"/>
        </w:rPr>
        <w:t xml:space="preserve">servicios </w:t>
      </w:r>
      <w:r w:rsidRPr="0055203D">
        <w:rPr>
          <w:rFonts w:ascii="Gill Sans MT" w:hAnsi="Gill Sans MT"/>
          <w:lang w:val="es-ES"/>
        </w:rPr>
        <w:t>que se detallan en este Contrato, bajo las condiciones que igualmente se especificarán en el presente contrato, a saber:</w:t>
      </w:r>
    </w:p>
    <w:p w14:paraId="1234B50D" w14:textId="77777777" w:rsidR="00BF003A" w:rsidRPr="0055203D" w:rsidRDefault="00BF003A" w:rsidP="00BF003A">
      <w:pPr>
        <w:spacing w:line="264" w:lineRule="auto"/>
        <w:jc w:val="both"/>
        <w:rPr>
          <w:rFonts w:ascii="Gill Sans MT" w:hAnsi="Gill Sans MT"/>
          <w:lang w:val="es-ES"/>
        </w:rPr>
      </w:pPr>
    </w:p>
    <w:p w14:paraId="0B126661" w14:textId="77777777" w:rsidR="00BF003A" w:rsidRPr="0055203D" w:rsidRDefault="00BF003A" w:rsidP="00BF003A">
      <w:pPr>
        <w:tabs>
          <w:tab w:val="left" w:pos="284"/>
        </w:tabs>
        <w:spacing w:line="264" w:lineRule="auto"/>
        <w:ind w:left="284" w:hanging="284"/>
        <w:jc w:val="both"/>
        <w:rPr>
          <w:rFonts w:ascii="Gill Sans MT" w:hAnsi="Gill Sans MT"/>
          <w:lang w:val="es-ES"/>
        </w:rPr>
      </w:pPr>
      <w:r w:rsidRPr="0055203D">
        <w:rPr>
          <w:rFonts w:ascii="Gill Sans MT" w:hAnsi="Gill Sans MT"/>
          <w:b/>
          <w:lang w:val="es-ES"/>
        </w:rPr>
        <w:t>5.1</w:t>
      </w:r>
      <w:r w:rsidRPr="0055203D">
        <w:rPr>
          <w:rFonts w:ascii="Gill Sans MT" w:hAnsi="Gill Sans MT"/>
          <w:lang w:val="es-ES"/>
        </w:rPr>
        <w:t xml:space="preserve"> Los servicios que </w:t>
      </w:r>
      <w:r w:rsidRPr="0055203D">
        <w:rPr>
          <w:rFonts w:ascii="Gill Sans MT" w:hAnsi="Gill Sans MT"/>
          <w:b/>
          <w:lang w:val="es-ES"/>
        </w:rPr>
        <w:t>LA PROVEEDORA</w:t>
      </w:r>
      <w:r w:rsidRPr="0055203D">
        <w:rPr>
          <w:rFonts w:ascii="Gill Sans MT" w:hAnsi="Gill Sans MT"/>
          <w:lang w:val="es-ES"/>
        </w:rPr>
        <w:t xml:space="preserve"> suministrará a </w:t>
      </w:r>
      <w:r w:rsidRPr="0055203D">
        <w:rPr>
          <w:rFonts w:ascii="Gill Sans MT" w:hAnsi="Gill Sans MT"/>
          <w:b/>
          <w:lang w:val="es-ES"/>
        </w:rPr>
        <w:t>LA ENTIDAD CONTRATANTE</w:t>
      </w:r>
      <w:r w:rsidRPr="0055203D">
        <w:rPr>
          <w:rFonts w:ascii="Gill Sans MT" w:hAnsi="Gill Sans MT"/>
          <w:lang w:val="es-ES"/>
        </w:rPr>
        <w:t xml:space="preserve"> por medio del presente Contrato, deberán reunir los requisitos de calidad y presentación establecidos en el Pliego de Condiciones Específicas y sus anexos.</w:t>
      </w:r>
    </w:p>
    <w:p w14:paraId="5BEE429F" w14:textId="77777777" w:rsidR="00BF003A" w:rsidRPr="0055203D" w:rsidRDefault="00BF003A" w:rsidP="00BF003A">
      <w:pPr>
        <w:pStyle w:val="Prrafodelista"/>
        <w:tabs>
          <w:tab w:val="num" w:pos="426"/>
        </w:tabs>
        <w:spacing w:line="264" w:lineRule="auto"/>
        <w:ind w:left="284" w:hanging="284"/>
        <w:jc w:val="both"/>
        <w:rPr>
          <w:rFonts w:ascii="Gill Sans MT" w:hAnsi="Gill Sans MT"/>
          <w:lang w:val="es-ES"/>
        </w:rPr>
      </w:pPr>
    </w:p>
    <w:p w14:paraId="5E7EAE1E" w14:textId="77777777" w:rsidR="00BF003A" w:rsidRPr="0055203D" w:rsidRDefault="00BF003A" w:rsidP="00BF003A">
      <w:pPr>
        <w:pStyle w:val="Prrafodelista"/>
        <w:numPr>
          <w:ilvl w:val="1"/>
          <w:numId w:val="7"/>
        </w:numPr>
        <w:spacing w:line="264" w:lineRule="auto"/>
        <w:jc w:val="both"/>
        <w:rPr>
          <w:rFonts w:ascii="Gill Sans MT" w:hAnsi="Gill Sans MT"/>
          <w:lang w:val="es-ES"/>
        </w:rPr>
      </w:pPr>
      <w:r w:rsidRPr="0055203D">
        <w:rPr>
          <w:rFonts w:ascii="Gill Sans MT" w:hAnsi="Gill Sans MT"/>
          <w:b/>
          <w:lang w:val="es-ES"/>
        </w:rPr>
        <w:t>LA PROVEEDORA</w:t>
      </w:r>
      <w:r w:rsidRPr="0055203D">
        <w:rPr>
          <w:rFonts w:ascii="Gill Sans MT" w:hAnsi="Gill Sans MT"/>
          <w:lang w:val="es-ES"/>
        </w:rPr>
        <w:t xml:space="preserve"> deberá ejecutar los servicios requeridos de forma inmediata a partir de la notificación de la adjudicación, previa coordinación con el Departamento de </w:t>
      </w:r>
      <w:r w:rsidR="002042DA" w:rsidRPr="0055203D">
        <w:rPr>
          <w:rFonts w:ascii="Gill Sans MT" w:hAnsi="Gill Sans MT"/>
          <w:lang w:val="es-ES"/>
        </w:rPr>
        <w:t>Tecnología de la Información</w:t>
      </w:r>
      <w:r w:rsidRPr="0055203D">
        <w:rPr>
          <w:rFonts w:ascii="Gill Sans MT" w:hAnsi="Gill Sans MT"/>
          <w:lang w:val="es-ES"/>
        </w:rPr>
        <w:t>.</w:t>
      </w:r>
    </w:p>
    <w:p w14:paraId="3CEAA55E" w14:textId="77777777" w:rsidR="00BF003A" w:rsidRPr="0055203D" w:rsidRDefault="00BF003A" w:rsidP="00BF003A">
      <w:pPr>
        <w:pStyle w:val="Prrafodelista"/>
        <w:tabs>
          <w:tab w:val="num" w:pos="426"/>
        </w:tabs>
        <w:spacing w:line="264" w:lineRule="auto"/>
        <w:ind w:left="284" w:hanging="284"/>
        <w:jc w:val="both"/>
        <w:rPr>
          <w:rFonts w:ascii="Gill Sans MT" w:hAnsi="Gill Sans MT"/>
          <w:lang w:val="es-ES"/>
        </w:rPr>
      </w:pPr>
    </w:p>
    <w:p w14:paraId="10D6D347" w14:textId="77777777" w:rsidR="00BF003A" w:rsidRPr="0055203D" w:rsidRDefault="00BF003A" w:rsidP="00BF003A">
      <w:pPr>
        <w:pStyle w:val="Prrafodelista"/>
        <w:numPr>
          <w:ilvl w:val="1"/>
          <w:numId w:val="7"/>
        </w:numPr>
        <w:spacing w:line="264" w:lineRule="auto"/>
        <w:jc w:val="both"/>
        <w:rPr>
          <w:rFonts w:ascii="Gill Sans MT" w:hAnsi="Gill Sans MT"/>
        </w:rPr>
      </w:pPr>
      <w:r w:rsidRPr="0055203D">
        <w:rPr>
          <w:rFonts w:ascii="Gill Sans MT" w:hAnsi="Gill Sans MT"/>
        </w:rPr>
        <w:t xml:space="preserve">Durante la ejecución de este contrato, </w:t>
      </w:r>
      <w:r w:rsidRPr="0055203D">
        <w:rPr>
          <w:rFonts w:ascii="Gill Sans MT" w:hAnsi="Gill Sans MT"/>
          <w:b/>
          <w:lang w:val="es-ES"/>
        </w:rPr>
        <w:t>LA ENTIDAD CONTRATANTE</w:t>
      </w:r>
      <w:r w:rsidRPr="0055203D">
        <w:rPr>
          <w:rFonts w:ascii="Gill Sans MT" w:hAnsi="Gill Sans MT"/>
        </w:rPr>
        <w:t xml:space="preserve"> designará una unidad de supervisión de los servicios, para coordinar y apoyar la gestión e implementación de los mismos. Esta unidad de supervisión estará constituida por un personal técnico con la capacidad y experiencia, a cargo de su Departamento de </w:t>
      </w:r>
      <w:r w:rsidR="002042DA" w:rsidRPr="0055203D">
        <w:rPr>
          <w:rFonts w:ascii="Gill Sans MT" w:hAnsi="Gill Sans MT"/>
          <w:lang w:val="es-ES"/>
        </w:rPr>
        <w:t>Tecnología de la Información</w:t>
      </w:r>
      <w:r w:rsidRPr="0055203D">
        <w:rPr>
          <w:rFonts w:ascii="Gill Sans MT" w:hAnsi="Gill Sans MT"/>
        </w:rPr>
        <w:t xml:space="preserve">, para acompañar a </w:t>
      </w:r>
      <w:r w:rsidRPr="0055203D">
        <w:rPr>
          <w:rFonts w:ascii="Gill Sans MT" w:hAnsi="Gill Sans MT"/>
          <w:b/>
        </w:rPr>
        <w:t>LA PROVEEDORA</w:t>
      </w:r>
      <w:r w:rsidRPr="0055203D">
        <w:rPr>
          <w:rFonts w:ascii="Gill Sans MT" w:hAnsi="Gill Sans MT"/>
        </w:rPr>
        <w:t xml:space="preserve"> en el cumplimiento de sus obligaciones y a los fines de </w:t>
      </w:r>
      <w:r w:rsidRPr="0055203D">
        <w:rPr>
          <w:rFonts w:ascii="Gill Sans MT" w:hAnsi="Gill Sans MT"/>
        </w:rPr>
        <w:lastRenderedPageBreak/>
        <w:t xml:space="preserve">garantizar a dicho Departamento: </w:t>
      </w:r>
      <w:r w:rsidRPr="0055203D">
        <w:rPr>
          <w:rFonts w:ascii="Gill Sans MT" w:hAnsi="Gill Sans MT"/>
          <w:b/>
        </w:rPr>
        <w:t>i)</w:t>
      </w:r>
      <w:r w:rsidRPr="0055203D">
        <w:rPr>
          <w:rFonts w:ascii="Gill Sans MT" w:hAnsi="Gill Sans MT"/>
        </w:rPr>
        <w:t xml:space="preserve"> la correcta ejecución de los procedimientos técnicos – administrativos de este contrato; </w:t>
      </w:r>
      <w:r w:rsidRPr="0055203D">
        <w:rPr>
          <w:rFonts w:ascii="Gill Sans MT" w:hAnsi="Gill Sans MT"/>
          <w:b/>
        </w:rPr>
        <w:t>ii</w:t>
      </w:r>
      <w:r w:rsidRPr="0055203D">
        <w:rPr>
          <w:rFonts w:ascii="Gill Sans MT" w:hAnsi="Gill Sans MT"/>
        </w:rPr>
        <w:t xml:space="preserve">) </w:t>
      </w:r>
      <w:r w:rsidRPr="0055203D">
        <w:rPr>
          <w:rFonts w:ascii="Gill Sans MT" w:hAnsi="Gill Sans MT"/>
          <w:lang w:val="es-ES"/>
        </w:rPr>
        <w:t xml:space="preserve">notificar a </w:t>
      </w:r>
      <w:r w:rsidRPr="0055203D">
        <w:rPr>
          <w:rFonts w:ascii="Gill Sans MT" w:hAnsi="Gill Sans MT"/>
          <w:b/>
          <w:lang w:val="es-ES"/>
        </w:rPr>
        <w:t>LA PROVEEDORA</w:t>
      </w:r>
      <w:r w:rsidRPr="0055203D">
        <w:rPr>
          <w:rFonts w:ascii="Gill Sans MT" w:hAnsi="Gill Sans MT"/>
          <w:lang w:val="es-ES"/>
        </w:rPr>
        <w:t xml:space="preserve"> cualquier situación respecto de su personal, a fin de que tome las medidas correctivas de lugar; y </w:t>
      </w:r>
      <w:r w:rsidRPr="0055203D">
        <w:rPr>
          <w:rFonts w:ascii="Gill Sans MT" w:hAnsi="Gill Sans MT"/>
          <w:b/>
          <w:lang w:val="es-ES"/>
        </w:rPr>
        <w:t>i</w:t>
      </w:r>
      <w:r w:rsidR="002042DA" w:rsidRPr="0055203D">
        <w:rPr>
          <w:rFonts w:ascii="Gill Sans MT" w:hAnsi="Gill Sans MT"/>
          <w:b/>
          <w:lang w:val="es-ES"/>
        </w:rPr>
        <w:t>ii</w:t>
      </w:r>
      <w:r w:rsidRPr="0055203D">
        <w:rPr>
          <w:rFonts w:ascii="Gill Sans MT" w:hAnsi="Gill Sans MT"/>
          <w:b/>
          <w:lang w:val="es-ES"/>
        </w:rPr>
        <w:t>)</w:t>
      </w:r>
      <w:r w:rsidRPr="0055203D">
        <w:rPr>
          <w:rFonts w:ascii="Gill Sans MT" w:hAnsi="Gill Sans MT"/>
          <w:lang w:val="es-ES"/>
        </w:rPr>
        <w:t xml:space="preserve"> el análisis</w:t>
      </w:r>
      <w:r w:rsidRPr="0055203D">
        <w:rPr>
          <w:rFonts w:ascii="Gill Sans MT" w:hAnsi="Gill Sans MT"/>
        </w:rPr>
        <w:t xml:space="preserve">, revisión, recomendación, aprobación y trámite de las solicitudes de pago de </w:t>
      </w:r>
      <w:r w:rsidRPr="0055203D">
        <w:rPr>
          <w:rFonts w:ascii="Gill Sans MT" w:hAnsi="Gill Sans MT"/>
          <w:b/>
        </w:rPr>
        <w:t>LA PROVEEDORA</w:t>
      </w:r>
      <w:r w:rsidRPr="0055203D">
        <w:rPr>
          <w:rFonts w:ascii="Gill Sans MT" w:hAnsi="Gill Sans MT"/>
        </w:rPr>
        <w:t>.</w:t>
      </w:r>
    </w:p>
    <w:p w14:paraId="1C741340" w14:textId="77777777" w:rsidR="00BF003A" w:rsidRPr="0055203D" w:rsidRDefault="00BF003A" w:rsidP="00BF003A">
      <w:pPr>
        <w:pStyle w:val="Prrafodelista"/>
        <w:rPr>
          <w:rFonts w:ascii="Gill Sans MT" w:hAnsi="Gill Sans MT"/>
        </w:rPr>
      </w:pPr>
    </w:p>
    <w:p w14:paraId="2C134A87"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6</w:t>
      </w:r>
      <w:r w:rsidRPr="0055203D">
        <w:rPr>
          <w:rFonts w:ascii="Gill Sans MT" w:hAnsi="Gill Sans MT"/>
          <w:b/>
          <w:lang w:val="es-ES"/>
        </w:rPr>
        <w:t xml:space="preserve">: VIGENCIA Y EJECUCIÓN DEL CONTRATO. </w:t>
      </w:r>
    </w:p>
    <w:p w14:paraId="7B1EF36F" w14:textId="77777777" w:rsidR="00BF003A" w:rsidRPr="0055203D" w:rsidRDefault="00BF003A" w:rsidP="00BF003A">
      <w:pPr>
        <w:spacing w:line="264" w:lineRule="auto"/>
        <w:jc w:val="both"/>
        <w:rPr>
          <w:rFonts w:ascii="Gill Sans MT" w:hAnsi="Gill Sans MT"/>
          <w:b/>
          <w:lang w:val="es-ES"/>
        </w:rPr>
      </w:pPr>
    </w:p>
    <w:p w14:paraId="6D6DD3B8" w14:textId="77777777" w:rsidR="00BF003A" w:rsidRPr="0055203D" w:rsidRDefault="00BF003A" w:rsidP="00BF003A">
      <w:pPr>
        <w:jc w:val="both"/>
        <w:rPr>
          <w:rFonts w:ascii="Gill Sans MT" w:hAnsi="Gill Sans MT" w:cs="Tahoma"/>
          <w:b/>
          <w:bCs/>
          <w:u w:val="single"/>
          <w:lang w:val="es-ES" w:eastAsia="es-ES"/>
        </w:rPr>
      </w:pPr>
      <w:r w:rsidRPr="0055203D">
        <w:rPr>
          <w:rFonts w:ascii="Gill Sans MT" w:hAnsi="Gill Sans MT" w:cs="Tahoma"/>
          <w:b/>
          <w:lang w:val="es-ES" w:eastAsia="es-ES"/>
        </w:rPr>
        <w:t>LAS PARTES</w:t>
      </w:r>
      <w:r w:rsidRPr="0055203D">
        <w:rPr>
          <w:rFonts w:ascii="Gill Sans MT" w:hAnsi="Gill Sans MT" w:cs="Tahoma"/>
          <w:b/>
          <w:bCs/>
          <w:lang w:val="es-ES" w:eastAsia="es-ES"/>
        </w:rPr>
        <w:t xml:space="preserve"> </w:t>
      </w:r>
      <w:r w:rsidRPr="0055203D">
        <w:rPr>
          <w:rFonts w:ascii="Gill Sans MT" w:hAnsi="Gill Sans MT" w:cs="Tahoma"/>
          <w:lang w:val="es-ES" w:eastAsia="es-ES"/>
        </w:rPr>
        <w:t xml:space="preserve">acuerdan que el presente contrato tendrá una vigencia de </w:t>
      </w:r>
      <w:r w:rsidR="00323DC1">
        <w:rPr>
          <w:rFonts w:ascii="Gill Sans MT" w:hAnsi="Gill Sans MT" w:cs="Tahoma"/>
          <w:lang w:val="es-ES" w:eastAsia="es-ES"/>
        </w:rPr>
        <w:t xml:space="preserve">tres años </w:t>
      </w:r>
      <w:r w:rsidRPr="0055203D">
        <w:rPr>
          <w:rFonts w:ascii="Gill Sans MT" w:hAnsi="Gill Sans MT" w:cs="Tahoma"/>
          <w:lang w:val="es-ES" w:eastAsia="es-ES"/>
        </w:rPr>
        <w:t>(</w:t>
      </w:r>
      <w:r w:rsidR="003F1491">
        <w:rPr>
          <w:rFonts w:ascii="Gill Sans MT" w:hAnsi="Gill Sans MT" w:cs="Tahoma"/>
          <w:lang w:val="es-ES" w:eastAsia="es-ES"/>
        </w:rPr>
        <w:t>3</w:t>
      </w:r>
      <w:r w:rsidRPr="0055203D">
        <w:rPr>
          <w:rFonts w:ascii="Gill Sans MT" w:hAnsi="Gill Sans MT" w:cs="Tahoma"/>
          <w:lang w:val="es-ES" w:eastAsia="es-ES"/>
        </w:rPr>
        <w:t xml:space="preserve">) </w:t>
      </w:r>
      <w:r w:rsidR="00323DC1">
        <w:rPr>
          <w:rFonts w:ascii="Gill Sans MT" w:hAnsi="Gill Sans MT" w:cs="Tahoma"/>
          <w:lang w:val="es-ES" w:eastAsia="es-ES"/>
        </w:rPr>
        <w:t>años</w:t>
      </w:r>
      <w:r w:rsidRPr="0055203D">
        <w:rPr>
          <w:rFonts w:ascii="Gill Sans MT" w:hAnsi="Gill Sans MT" w:cs="Tahoma"/>
          <w:lang w:val="es-ES" w:eastAsia="es-ES"/>
        </w:rPr>
        <w:t xml:space="preserve">, efectivo a partir de la fecha de su suscripción y hasta su fiel cumplimiento de conformidad con los términos establecidos en el Pliego de Condiciones Específicas. </w:t>
      </w:r>
      <w:r w:rsidRPr="0055203D">
        <w:rPr>
          <w:rFonts w:ascii="Gill Sans MT" w:hAnsi="Gill Sans MT"/>
          <w:lang w:val="es-ES"/>
        </w:rPr>
        <w:t xml:space="preserve">En consecuencia, </w:t>
      </w:r>
      <w:r w:rsidRPr="0055203D">
        <w:rPr>
          <w:rFonts w:ascii="Gill Sans MT" w:hAnsi="Gill Sans MT"/>
          <w:b/>
          <w:lang w:val="es-ES"/>
        </w:rPr>
        <w:t>LA PROVEEDORA</w:t>
      </w:r>
      <w:r w:rsidRPr="0055203D">
        <w:rPr>
          <w:rFonts w:ascii="Gill Sans MT" w:hAnsi="Gill Sans MT"/>
          <w:lang w:val="es-ES"/>
        </w:rPr>
        <w:t xml:space="preserve"> se obliga a mantener vigente la Garantía de Fiel Cumplimiento contratada a tales fines.</w:t>
      </w:r>
    </w:p>
    <w:p w14:paraId="2960375A" w14:textId="77777777" w:rsidR="00BF003A" w:rsidRPr="0055203D" w:rsidRDefault="00BF003A" w:rsidP="00BF003A">
      <w:pPr>
        <w:spacing w:line="264" w:lineRule="auto"/>
        <w:jc w:val="both"/>
        <w:rPr>
          <w:rFonts w:ascii="Gill Sans MT" w:hAnsi="Gill Sans MT"/>
          <w:b/>
          <w:u w:val="single"/>
          <w:lang w:val="es-ES"/>
        </w:rPr>
      </w:pPr>
    </w:p>
    <w:p w14:paraId="6B3834C2"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7</w:t>
      </w:r>
      <w:r w:rsidRPr="0055203D">
        <w:rPr>
          <w:rFonts w:ascii="Gill Sans MT" w:hAnsi="Gill Sans MT"/>
          <w:b/>
          <w:lang w:val="es-ES"/>
        </w:rPr>
        <w:t>: MONTO DEL CONTRATO.</w:t>
      </w:r>
    </w:p>
    <w:p w14:paraId="664CF81A" w14:textId="77777777" w:rsidR="00BF003A" w:rsidRPr="0055203D" w:rsidRDefault="00BF003A" w:rsidP="00BF003A">
      <w:pPr>
        <w:spacing w:line="264" w:lineRule="auto"/>
        <w:jc w:val="both"/>
        <w:rPr>
          <w:rFonts w:ascii="Gill Sans MT" w:hAnsi="Gill Sans MT"/>
          <w:b/>
          <w:lang w:val="es-ES"/>
        </w:rPr>
      </w:pPr>
    </w:p>
    <w:p w14:paraId="31D6E094" w14:textId="77777777" w:rsidR="00BF003A" w:rsidRPr="0055203D" w:rsidRDefault="00BF003A" w:rsidP="00BF003A">
      <w:pPr>
        <w:widowControl w:val="0"/>
        <w:shd w:val="clear" w:color="auto" w:fill="FFFFFF"/>
        <w:tabs>
          <w:tab w:val="left" w:pos="785"/>
        </w:tabs>
        <w:autoSpaceDE w:val="0"/>
        <w:autoSpaceDN w:val="0"/>
        <w:adjustRightInd w:val="0"/>
        <w:spacing w:line="264" w:lineRule="auto"/>
        <w:jc w:val="both"/>
        <w:rPr>
          <w:rFonts w:ascii="Gill Sans MT" w:hAnsi="Gill Sans MT"/>
        </w:rPr>
      </w:pPr>
      <w:r w:rsidRPr="0055203D">
        <w:rPr>
          <w:rFonts w:ascii="Gill Sans MT" w:hAnsi="Gill Sans MT"/>
        </w:rPr>
        <w:t xml:space="preserve">El precio total convenido por los servicios indicados en el artículo tres (3) del presente contrato asciende al monto de </w:t>
      </w:r>
      <w:r w:rsidRPr="0055203D">
        <w:rPr>
          <w:rFonts w:ascii="Gill Sans MT" w:hAnsi="Gill Sans MT"/>
          <w:b/>
        </w:rPr>
        <w:t>_____________________________________________ PESOS DOMINICANOS CON 00/100 (RD$_________________)</w:t>
      </w:r>
      <w:r w:rsidRPr="0055203D">
        <w:rPr>
          <w:rFonts w:ascii="Gill Sans MT" w:hAnsi="Gill Sans MT"/>
        </w:rPr>
        <w:t>,</w:t>
      </w:r>
      <w:r w:rsidRPr="0055203D">
        <w:rPr>
          <w:rFonts w:ascii="Gill Sans MT" w:hAnsi="Gill Sans MT"/>
          <w:b/>
        </w:rPr>
        <w:t xml:space="preserve"> </w:t>
      </w:r>
      <w:r w:rsidRPr="0055203D">
        <w:rPr>
          <w:rFonts w:ascii="Gill Sans MT" w:hAnsi="Gill Sans MT"/>
        </w:rPr>
        <w:t xml:space="preserve">impuestos incluidos, según consta en el acta de adjudicación No. __________, de fecha_________ (______) del mes de ____________ del año dos mil veintidós (2022), suscrita por el Comité de Compras y Contrataciones de </w:t>
      </w:r>
      <w:r w:rsidRPr="0055203D">
        <w:rPr>
          <w:rFonts w:ascii="Gill Sans MT" w:hAnsi="Gill Sans MT"/>
          <w:b/>
          <w:lang w:val="es-ES"/>
        </w:rPr>
        <w:t>LA ENTIDAD CONTRATANTE</w:t>
      </w:r>
      <w:r w:rsidRPr="0055203D">
        <w:rPr>
          <w:rFonts w:ascii="Gill Sans MT" w:hAnsi="Gill Sans MT"/>
        </w:rPr>
        <w:t>, que figura como anexo a este contrato.</w:t>
      </w:r>
    </w:p>
    <w:p w14:paraId="1B724D28" w14:textId="77777777" w:rsidR="00BF003A" w:rsidRPr="0055203D" w:rsidRDefault="00BF003A" w:rsidP="00BF003A">
      <w:pPr>
        <w:spacing w:line="264" w:lineRule="auto"/>
        <w:jc w:val="both"/>
        <w:rPr>
          <w:rFonts w:ascii="Gill Sans MT" w:hAnsi="Gill Sans MT"/>
          <w:b/>
          <w:lang w:val="es-ES"/>
        </w:rPr>
      </w:pPr>
    </w:p>
    <w:p w14:paraId="0B06C4A3"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8</w:t>
      </w:r>
      <w:r w:rsidRPr="0055203D">
        <w:rPr>
          <w:rFonts w:ascii="Gill Sans MT" w:hAnsi="Gill Sans MT"/>
          <w:b/>
          <w:lang w:val="es-ES"/>
        </w:rPr>
        <w:t>: CONDICIONES DE PAGO.</w:t>
      </w:r>
    </w:p>
    <w:p w14:paraId="1DB2512C" w14:textId="77777777" w:rsidR="00BF003A" w:rsidRPr="0055203D" w:rsidRDefault="00BF003A" w:rsidP="00BF003A">
      <w:pPr>
        <w:spacing w:line="264" w:lineRule="auto"/>
        <w:jc w:val="both"/>
        <w:rPr>
          <w:rFonts w:ascii="Gill Sans MT" w:hAnsi="Gill Sans MT"/>
          <w:b/>
          <w:lang w:val="es-ES"/>
        </w:rPr>
      </w:pPr>
    </w:p>
    <w:p w14:paraId="5CE0C20D"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lang w:val="es-ES"/>
        </w:rPr>
        <w:t xml:space="preserve">Los pagos por concepto de la adquisición objeto de este contrato serán realizados contra presentación de factura debidamente soportada,  en Pesos Dominicanos (RD$). </w:t>
      </w:r>
    </w:p>
    <w:p w14:paraId="358147FC" w14:textId="77777777" w:rsidR="00BF003A" w:rsidRPr="0055203D" w:rsidRDefault="00BF003A" w:rsidP="00BF003A">
      <w:pPr>
        <w:spacing w:line="264" w:lineRule="auto"/>
        <w:jc w:val="both"/>
        <w:rPr>
          <w:rFonts w:ascii="Gill Sans MT" w:hAnsi="Gill Sans MT"/>
          <w:lang w:val="es-ES"/>
        </w:rPr>
      </w:pPr>
    </w:p>
    <w:p w14:paraId="3BB37187" w14:textId="77777777" w:rsidR="00BF003A" w:rsidRPr="0055203D" w:rsidRDefault="00BF003A" w:rsidP="00BF003A">
      <w:pPr>
        <w:pStyle w:val="Prrafodelista"/>
        <w:numPr>
          <w:ilvl w:val="1"/>
          <w:numId w:val="8"/>
        </w:numPr>
        <w:tabs>
          <w:tab w:val="left" w:pos="426"/>
        </w:tabs>
        <w:spacing w:line="264" w:lineRule="auto"/>
        <w:jc w:val="both"/>
        <w:rPr>
          <w:rFonts w:ascii="Gill Sans MT" w:hAnsi="Gill Sans MT"/>
          <w:lang w:val="es-ES"/>
        </w:rPr>
      </w:pPr>
      <w:r w:rsidRPr="0055203D">
        <w:rPr>
          <w:rFonts w:ascii="Gill Sans MT" w:hAnsi="Gill Sans MT"/>
          <w:b/>
          <w:lang w:val="es-ES"/>
        </w:rPr>
        <w:t>LA ENTIDAD CONTRATANTE</w:t>
      </w:r>
      <w:r w:rsidRPr="0055203D">
        <w:rPr>
          <w:rFonts w:ascii="Gill Sans MT" w:hAnsi="Gill Sans MT"/>
          <w:lang w:val="es-ES"/>
        </w:rPr>
        <w:t xml:space="preserve"> pagará el monto total convenido en un plazo de sesenta (60) días, contados desde la recepción de la factura emitida por </w:t>
      </w:r>
      <w:r w:rsidRPr="0055203D">
        <w:rPr>
          <w:rFonts w:ascii="Gill Sans MT" w:hAnsi="Gill Sans MT"/>
          <w:b/>
          <w:lang w:val="es-ES"/>
        </w:rPr>
        <w:t>LA PROVEEDORA</w:t>
      </w:r>
      <w:r w:rsidRPr="0055203D">
        <w:rPr>
          <w:rFonts w:ascii="Gill Sans MT" w:hAnsi="Gill Sans MT"/>
          <w:lang w:val="es-ES"/>
        </w:rPr>
        <w:t xml:space="preserve"> a los fines de lugar, la cual deberá contar con las especificaciones que se indican más adelante.</w:t>
      </w:r>
    </w:p>
    <w:p w14:paraId="6E171FDB" w14:textId="77777777" w:rsidR="00BF003A" w:rsidRPr="0055203D" w:rsidRDefault="00BF003A" w:rsidP="00BF003A">
      <w:pPr>
        <w:pStyle w:val="Prrafodelista"/>
        <w:spacing w:line="264" w:lineRule="auto"/>
        <w:jc w:val="both"/>
        <w:rPr>
          <w:rFonts w:ascii="Gill Sans MT" w:hAnsi="Gill Sans MT"/>
          <w:lang w:val="es-ES"/>
        </w:rPr>
      </w:pPr>
    </w:p>
    <w:p w14:paraId="082E1045" w14:textId="77777777" w:rsidR="00BF003A" w:rsidRPr="0055203D" w:rsidRDefault="00BF003A" w:rsidP="00BF003A">
      <w:pPr>
        <w:pStyle w:val="Prrafodelista"/>
        <w:numPr>
          <w:ilvl w:val="1"/>
          <w:numId w:val="8"/>
        </w:numPr>
        <w:tabs>
          <w:tab w:val="left" w:pos="426"/>
        </w:tabs>
        <w:spacing w:line="264" w:lineRule="auto"/>
        <w:jc w:val="both"/>
        <w:rPr>
          <w:rFonts w:ascii="Gill Sans MT" w:hAnsi="Gill Sans MT"/>
          <w:lang w:val="es-ES"/>
        </w:rPr>
      </w:pPr>
      <w:r w:rsidRPr="0055203D">
        <w:rPr>
          <w:rFonts w:ascii="Gill Sans MT" w:hAnsi="Gill Sans MT"/>
          <w:b/>
          <w:lang w:val="es-ES"/>
        </w:rPr>
        <w:t>LA PROVEEDORA</w:t>
      </w:r>
      <w:r w:rsidRPr="0055203D">
        <w:rPr>
          <w:rFonts w:ascii="Gill Sans MT" w:hAnsi="Gill Sans MT"/>
          <w:lang w:val="es-ES"/>
        </w:rPr>
        <w:t xml:space="preserve"> no estará exenta del pago de los impuestos correspondientes y, </w:t>
      </w:r>
      <w:r w:rsidRPr="0055203D">
        <w:rPr>
          <w:rFonts w:ascii="Gill Sans MT" w:hAnsi="Gill Sans MT"/>
          <w:lang w:val="es-ES" w:eastAsia="es-ES"/>
        </w:rPr>
        <w:t xml:space="preserve">por tanto, será la única responsable de dicho pago respecto de las sumas que reciba. </w:t>
      </w:r>
    </w:p>
    <w:p w14:paraId="6A32D658" w14:textId="77777777" w:rsidR="00BF003A" w:rsidRPr="0055203D" w:rsidRDefault="00BF003A" w:rsidP="00BF003A">
      <w:pPr>
        <w:tabs>
          <w:tab w:val="left" w:pos="426"/>
        </w:tabs>
        <w:spacing w:line="264" w:lineRule="auto"/>
        <w:jc w:val="both"/>
        <w:rPr>
          <w:rFonts w:ascii="Gill Sans MT" w:hAnsi="Gill Sans MT"/>
          <w:lang w:val="es-ES"/>
        </w:rPr>
      </w:pPr>
    </w:p>
    <w:p w14:paraId="3B55DF69"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Número de Comprobante Fiscal Gubernamental (B15).</w:t>
      </w:r>
    </w:p>
    <w:p w14:paraId="68689922"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 xml:space="preserve">Estar expedida a nombre de </w:t>
      </w:r>
      <w:r w:rsidRPr="0055203D">
        <w:rPr>
          <w:rFonts w:ascii="Gill Sans MT" w:hAnsi="Gill Sans MT"/>
          <w:b/>
          <w:lang w:val="es-ES"/>
        </w:rPr>
        <w:t>LA ENTIDAD CONTRATANTE</w:t>
      </w:r>
      <w:r w:rsidRPr="0055203D">
        <w:rPr>
          <w:rFonts w:ascii="Gill Sans MT" w:hAnsi="Gill Sans MT"/>
          <w:lang w:val="es-ES" w:eastAsia="es-ES"/>
        </w:rPr>
        <w:t>.</w:t>
      </w:r>
    </w:p>
    <w:p w14:paraId="0FC78CF7"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Contener toda la documentación que la sustenta.</w:t>
      </w:r>
    </w:p>
    <w:p w14:paraId="75778A83"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Los precios incluidos en la misma deberán estar en pesos dominicanos (RD$) e incluir transparentado el ITBIS.</w:t>
      </w:r>
    </w:p>
    <w:p w14:paraId="0609B8EE"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Hacer referencia al número de contrato, según corresponda.</w:t>
      </w:r>
    </w:p>
    <w:p w14:paraId="3E084752"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 xml:space="preserve">Firmada y sellada por </w:t>
      </w:r>
      <w:r w:rsidRPr="0055203D">
        <w:rPr>
          <w:rFonts w:ascii="Gill Sans MT" w:hAnsi="Gill Sans MT"/>
          <w:b/>
          <w:lang w:val="es-ES"/>
        </w:rPr>
        <w:t>LA PROVEEDORA</w:t>
      </w:r>
      <w:r w:rsidRPr="0055203D">
        <w:rPr>
          <w:rFonts w:ascii="Gill Sans MT" w:hAnsi="Gill Sans MT"/>
          <w:lang w:val="es-ES" w:eastAsia="es-ES"/>
        </w:rPr>
        <w:t>.</w:t>
      </w:r>
    </w:p>
    <w:p w14:paraId="5EA4EBDB" w14:textId="77777777" w:rsidR="00BF003A" w:rsidRPr="0055203D" w:rsidRDefault="00BF003A" w:rsidP="00BF003A">
      <w:pPr>
        <w:pStyle w:val="Prrafodelista"/>
        <w:numPr>
          <w:ilvl w:val="0"/>
          <w:numId w:val="3"/>
        </w:numPr>
        <w:spacing w:line="264" w:lineRule="auto"/>
        <w:ind w:left="567" w:hanging="283"/>
        <w:jc w:val="both"/>
        <w:rPr>
          <w:rFonts w:ascii="Gill Sans MT" w:hAnsi="Gill Sans MT"/>
          <w:lang w:val="es-ES" w:eastAsia="es-ES"/>
        </w:rPr>
      </w:pPr>
      <w:r w:rsidRPr="0055203D">
        <w:rPr>
          <w:rFonts w:ascii="Gill Sans MT" w:hAnsi="Gill Sans MT"/>
          <w:lang w:val="es-ES" w:eastAsia="es-ES"/>
        </w:rPr>
        <w:t>Certificación de recepción satisfactoria de los servicios.</w:t>
      </w:r>
    </w:p>
    <w:p w14:paraId="77F90CF1" w14:textId="77777777" w:rsidR="00BF003A" w:rsidRPr="004A03BC" w:rsidRDefault="00BF003A" w:rsidP="00BF003A">
      <w:pPr>
        <w:jc w:val="both"/>
        <w:rPr>
          <w:rFonts w:ascii="Gill Sans MT" w:hAnsi="Gill Sans MT"/>
          <w:lang w:val="es-ES" w:eastAsia="es-ES"/>
        </w:rPr>
      </w:pPr>
    </w:p>
    <w:p w14:paraId="28727855" w14:textId="77777777" w:rsidR="00BF003A" w:rsidRPr="0055203D" w:rsidRDefault="00BF003A" w:rsidP="00BF003A">
      <w:pPr>
        <w:pStyle w:val="Ttulo5"/>
        <w:spacing w:before="0" w:after="0" w:line="264" w:lineRule="auto"/>
        <w:jc w:val="both"/>
        <w:rPr>
          <w:rFonts w:ascii="Gill Sans MT" w:hAnsi="Gill Sans MT"/>
          <w:i w:val="0"/>
          <w:color w:val="000000"/>
          <w:sz w:val="24"/>
          <w:szCs w:val="24"/>
        </w:rPr>
      </w:pPr>
      <w:r w:rsidRPr="0055203D">
        <w:rPr>
          <w:rFonts w:ascii="Gill Sans MT" w:hAnsi="Gill Sans MT"/>
          <w:i w:val="0"/>
          <w:sz w:val="24"/>
          <w:szCs w:val="24"/>
          <w:u w:val="single"/>
        </w:rPr>
        <w:t>ARTÍCULO 9:</w:t>
      </w:r>
      <w:r w:rsidRPr="0055203D">
        <w:rPr>
          <w:rFonts w:ascii="Gill Sans MT" w:hAnsi="Gill Sans MT"/>
          <w:i w:val="0"/>
          <w:sz w:val="24"/>
          <w:szCs w:val="24"/>
        </w:rPr>
        <w:t xml:space="preserve"> </w:t>
      </w:r>
      <w:r w:rsidRPr="0055203D">
        <w:rPr>
          <w:rFonts w:ascii="Gill Sans MT" w:hAnsi="Gill Sans MT"/>
          <w:i w:val="0"/>
          <w:color w:val="000000"/>
          <w:sz w:val="24"/>
          <w:szCs w:val="24"/>
        </w:rPr>
        <w:t>FUERZA MAYOR Y CASO FORTUITO.</w:t>
      </w:r>
    </w:p>
    <w:p w14:paraId="4A7F153E" w14:textId="77777777" w:rsidR="00BF003A" w:rsidRPr="0055203D" w:rsidRDefault="00BF003A" w:rsidP="00BF003A">
      <w:pPr>
        <w:tabs>
          <w:tab w:val="left" w:pos="9356"/>
        </w:tabs>
        <w:spacing w:line="264" w:lineRule="auto"/>
        <w:jc w:val="both"/>
        <w:rPr>
          <w:rFonts w:ascii="Gill Sans MT" w:hAnsi="Gill Sans MT"/>
          <w:color w:val="000000"/>
        </w:rPr>
      </w:pPr>
    </w:p>
    <w:p w14:paraId="085EC67D" w14:textId="77777777" w:rsidR="00BF003A" w:rsidRPr="0055203D" w:rsidRDefault="00BF003A" w:rsidP="00BF003A">
      <w:pPr>
        <w:spacing w:line="264" w:lineRule="auto"/>
        <w:jc w:val="both"/>
        <w:rPr>
          <w:rFonts w:ascii="Gill Sans MT" w:hAnsi="Gill Sans MT"/>
          <w:color w:val="000000"/>
        </w:rPr>
      </w:pPr>
      <w:r w:rsidRPr="0055203D">
        <w:rPr>
          <w:rFonts w:ascii="Gill Sans MT" w:hAnsi="Gill Sans MT"/>
          <w:color w:val="000000"/>
        </w:rPr>
        <w:t xml:space="preserve">Fuerza Mayor significa un hecho ajeno que acontece de manera inesperada, imprevisible, inevitable e irresistible, y que esta fuera del ámbito de las obligaciones de </w:t>
      </w:r>
      <w:r w:rsidRPr="0055203D">
        <w:rPr>
          <w:rFonts w:ascii="Gill Sans MT" w:hAnsi="Gill Sans MT"/>
          <w:b/>
          <w:color w:val="000000"/>
        </w:rPr>
        <w:t>LA PROVEEDORA</w:t>
      </w:r>
      <w:r w:rsidRPr="0055203D">
        <w:rPr>
          <w:rFonts w:ascii="Gill Sans MT" w:hAnsi="Gill Sans MT"/>
          <w:color w:val="000000"/>
        </w:rPr>
        <w:t xml:space="preserve">. Caso fortuito significa aquel hecho ajeno que acontece de manera inesperada sin falta imputable </w:t>
      </w:r>
      <w:r w:rsidRPr="0055203D">
        <w:rPr>
          <w:rFonts w:ascii="Gill Sans MT" w:hAnsi="Gill Sans MT"/>
          <w:b/>
          <w:color w:val="000000"/>
        </w:rPr>
        <w:t>LA PROVEEDORA</w:t>
      </w:r>
      <w:r w:rsidRPr="0055203D">
        <w:rPr>
          <w:rFonts w:ascii="Gill Sans MT" w:hAnsi="Gill Sans MT"/>
          <w:color w:val="000000"/>
        </w:rPr>
        <w:t>, toda vez que esta ha tomado todas las precauciones establecidas en las normas vigentes en el cumplimiento de sus obligaciones.</w:t>
      </w:r>
    </w:p>
    <w:p w14:paraId="36F17085" w14:textId="77777777" w:rsidR="00BF003A" w:rsidRPr="0055203D" w:rsidRDefault="00BF003A" w:rsidP="00BF003A">
      <w:pPr>
        <w:spacing w:line="264" w:lineRule="auto"/>
        <w:jc w:val="both"/>
        <w:rPr>
          <w:rFonts w:ascii="Gill Sans MT" w:hAnsi="Gill Sans MT"/>
          <w:color w:val="000000"/>
        </w:rPr>
      </w:pPr>
    </w:p>
    <w:p w14:paraId="67766040" w14:textId="77777777" w:rsidR="00BF003A" w:rsidRPr="0055203D" w:rsidRDefault="00BF003A" w:rsidP="00BF003A">
      <w:pPr>
        <w:spacing w:line="264" w:lineRule="auto"/>
        <w:jc w:val="both"/>
        <w:rPr>
          <w:rFonts w:ascii="Gill Sans MT" w:hAnsi="Gill Sans MT"/>
          <w:color w:val="000000"/>
        </w:rPr>
      </w:pPr>
      <w:r w:rsidRPr="0055203D">
        <w:rPr>
          <w:rFonts w:ascii="Gill Sans MT" w:hAnsi="Gill Sans MT"/>
          <w:b/>
          <w:color w:val="000000"/>
        </w:rPr>
        <w:t>9.1.</w:t>
      </w:r>
      <w:r w:rsidRPr="0055203D">
        <w:rPr>
          <w:rFonts w:ascii="Gill Sans MT" w:hAnsi="Gill Sans MT"/>
          <w:color w:val="000000"/>
        </w:rPr>
        <w:t xml:space="preserve"> Los casos considerados de Fuerza Mayor, aunque sin estar limitado a ellos, son:</w:t>
      </w:r>
    </w:p>
    <w:p w14:paraId="43577175" w14:textId="77777777" w:rsidR="00BF003A" w:rsidRPr="0055203D" w:rsidRDefault="00BF003A" w:rsidP="00BF003A">
      <w:pPr>
        <w:spacing w:line="264" w:lineRule="auto"/>
        <w:jc w:val="both"/>
        <w:rPr>
          <w:rFonts w:ascii="Gill Sans MT" w:hAnsi="Gill Sans MT"/>
          <w:color w:val="000000"/>
        </w:rPr>
      </w:pPr>
    </w:p>
    <w:p w14:paraId="0CA87929" w14:textId="77777777" w:rsidR="00BF003A" w:rsidRPr="0055203D" w:rsidRDefault="00BF003A" w:rsidP="00BF003A">
      <w:pPr>
        <w:numPr>
          <w:ilvl w:val="0"/>
          <w:numId w:val="4"/>
        </w:numPr>
        <w:spacing w:line="264" w:lineRule="auto"/>
        <w:ind w:left="567" w:hanging="283"/>
        <w:jc w:val="both"/>
        <w:rPr>
          <w:rFonts w:ascii="Gill Sans MT" w:hAnsi="Gill Sans MT"/>
          <w:color w:val="000000"/>
        </w:rPr>
      </w:pPr>
      <w:r w:rsidRPr="0055203D">
        <w:rPr>
          <w:rFonts w:ascii="Gill Sans MT" w:hAnsi="Gill Sans MT"/>
          <w:color w:val="000000"/>
        </w:rPr>
        <w:t xml:space="preserve">Hostilidades bélicas (sea o no declarada la guerra), invasión, actos de enemigos extranjeros, rebelión, revolución, insurrección o poder militar usurpado, guerra civil, disturbios. </w:t>
      </w:r>
    </w:p>
    <w:p w14:paraId="363CE3B3" w14:textId="77777777" w:rsidR="00BF003A" w:rsidRPr="0055203D" w:rsidRDefault="00BF003A" w:rsidP="00BF003A">
      <w:pPr>
        <w:numPr>
          <w:ilvl w:val="0"/>
          <w:numId w:val="4"/>
        </w:numPr>
        <w:spacing w:line="264" w:lineRule="auto"/>
        <w:ind w:left="567" w:hanging="283"/>
        <w:jc w:val="both"/>
        <w:rPr>
          <w:rFonts w:ascii="Gill Sans MT" w:hAnsi="Gill Sans MT"/>
          <w:color w:val="000000"/>
        </w:rPr>
      </w:pPr>
      <w:r w:rsidRPr="0055203D">
        <w:rPr>
          <w:rFonts w:ascii="Gill Sans MT" w:hAnsi="Gill Sans MT"/>
          <w:color w:val="000000"/>
        </w:rPr>
        <w:t>Actos de terrorismo o vandalismo de índole mayor, toque de queda, acto de sabotaje o piratería.</w:t>
      </w:r>
    </w:p>
    <w:p w14:paraId="58F820A5" w14:textId="77777777" w:rsidR="00BF003A" w:rsidRPr="0055203D" w:rsidRDefault="00BF003A" w:rsidP="00BF003A">
      <w:pPr>
        <w:numPr>
          <w:ilvl w:val="0"/>
          <w:numId w:val="4"/>
        </w:numPr>
        <w:spacing w:line="264" w:lineRule="auto"/>
        <w:ind w:left="567" w:hanging="283"/>
        <w:jc w:val="both"/>
        <w:rPr>
          <w:rFonts w:ascii="Gill Sans MT" w:hAnsi="Gill Sans MT"/>
          <w:color w:val="000000"/>
        </w:rPr>
      </w:pPr>
      <w:r w:rsidRPr="0055203D">
        <w:rPr>
          <w:rFonts w:ascii="Gill Sans MT" w:hAnsi="Gill Sans MT"/>
          <w:color w:val="000000"/>
        </w:rPr>
        <w:t xml:space="preserve">Explosión, incendio o destrucción de máquinas, equipamiento, fábricas y de cualquier tipo de instalación, falla prolongada del transporte, las telecomunicaciones o la corriente eléctrica.    </w:t>
      </w:r>
    </w:p>
    <w:p w14:paraId="420932E2" w14:textId="77777777" w:rsidR="00BF003A" w:rsidRPr="0055203D" w:rsidRDefault="00BF003A" w:rsidP="00BF003A">
      <w:pPr>
        <w:numPr>
          <w:ilvl w:val="0"/>
          <w:numId w:val="4"/>
        </w:numPr>
        <w:spacing w:line="264" w:lineRule="auto"/>
        <w:ind w:left="567" w:hanging="283"/>
        <w:jc w:val="both"/>
        <w:rPr>
          <w:rFonts w:ascii="Gill Sans MT" w:hAnsi="Gill Sans MT"/>
          <w:color w:val="000000"/>
        </w:rPr>
      </w:pPr>
      <w:r w:rsidRPr="0055203D">
        <w:rPr>
          <w:rFonts w:ascii="Gill Sans MT" w:hAnsi="Gill Sans MT"/>
          <w:color w:val="000000"/>
        </w:rPr>
        <w:t>Plaga, epidemia, pandemias, desastres naturales como: tormentas violentas, ciclones, tifones, huracanes, tornados, terremotos, actividad volcánica, derrumbes, maremotos, tsunamis, inundaciones, daños o destrucciones por descargas eléctricas.</w:t>
      </w:r>
    </w:p>
    <w:p w14:paraId="75F1D2E1" w14:textId="77777777" w:rsidR="00BF003A" w:rsidRPr="0055203D" w:rsidRDefault="00BF003A" w:rsidP="00BF003A">
      <w:pPr>
        <w:spacing w:line="264" w:lineRule="auto"/>
        <w:jc w:val="both"/>
        <w:rPr>
          <w:rFonts w:ascii="Gill Sans MT" w:hAnsi="Gill Sans MT"/>
          <w:color w:val="000000"/>
        </w:rPr>
      </w:pPr>
    </w:p>
    <w:p w14:paraId="5933E637" w14:textId="77777777" w:rsidR="00BF003A" w:rsidRPr="0055203D" w:rsidRDefault="00BF003A" w:rsidP="00BF003A">
      <w:pPr>
        <w:spacing w:line="264" w:lineRule="auto"/>
        <w:jc w:val="both"/>
        <w:rPr>
          <w:rFonts w:ascii="Gill Sans MT" w:hAnsi="Gill Sans MT"/>
          <w:color w:val="000000"/>
        </w:rPr>
      </w:pPr>
      <w:r w:rsidRPr="0055203D">
        <w:rPr>
          <w:rFonts w:ascii="Gill Sans MT" w:hAnsi="Gill Sans MT"/>
          <w:b/>
          <w:color w:val="000000"/>
        </w:rPr>
        <w:t>9.2.</w:t>
      </w:r>
      <w:r w:rsidRPr="0055203D">
        <w:rPr>
          <w:rFonts w:ascii="Gill Sans MT" w:hAnsi="Gill Sans MT"/>
          <w:color w:val="000000"/>
        </w:rPr>
        <w:t xml:space="preserve"> La parte afectada notificará a la otra parte (la parte no afectada) la ocurrencia del evento de Fuerza Mayor dentro de los cinco (5) días siguientes a que ocurra. La notificación deberá indicar por lo menos:</w:t>
      </w:r>
    </w:p>
    <w:p w14:paraId="3713BC26" w14:textId="77777777" w:rsidR="00BF003A" w:rsidRPr="0055203D" w:rsidRDefault="00BF003A" w:rsidP="00BF003A">
      <w:pPr>
        <w:spacing w:line="264" w:lineRule="auto"/>
        <w:jc w:val="both"/>
        <w:rPr>
          <w:rFonts w:ascii="Gill Sans MT" w:hAnsi="Gill Sans MT"/>
          <w:color w:val="000000"/>
        </w:rPr>
      </w:pPr>
    </w:p>
    <w:p w14:paraId="0B25D46D" w14:textId="77777777" w:rsidR="00BF003A" w:rsidRPr="0055203D" w:rsidRDefault="00BF003A" w:rsidP="00BF003A">
      <w:pPr>
        <w:numPr>
          <w:ilvl w:val="0"/>
          <w:numId w:val="5"/>
        </w:numPr>
        <w:spacing w:line="264" w:lineRule="auto"/>
        <w:ind w:left="567" w:hanging="283"/>
        <w:jc w:val="both"/>
        <w:rPr>
          <w:rFonts w:ascii="Gill Sans MT" w:hAnsi="Gill Sans MT"/>
          <w:color w:val="000000"/>
        </w:rPr>
      </w:pPr>
      <w:r w:rsidRPr="0055203D">
        <w:rPr>
          <w:rFonts w:ascii="Gill Sans MT" w:hAnsi="Gill Sans MT"/>
          <w:color w:val="000000"/>
        </w:rPr>
        <w:t>Descripción general del evento o circunstancias, o combinación de eventos o circunstancias, que considera constituye un evento de Fuerza Mayor.</w:t>
      </w:r>
    </w:p>
    <w:p w14:paraId="45530C2D" w14:textId="77777777" w:rsidR="00BF003A" w:rsidRPr="0055203D" w:rsidRDefault="00BF003A" w:rsidP="00BF003A">
      <w:pPr>
        <w:numPr>
          <w:ilvl w:val="0"/>
          <w:numId w:val="5"/>
        </w:numPr>
        <w:spacing w:line="264" w:lineRule="auto"/>
        <w:ind w:left="567" w:hanging="283"/>
        <w:jc w:val="both"/>
        <w:rPr>
          <w:rFonts w:ascii="Gill Sans MT" w:hAnsi="Gill Sans MT"/>
          <w:color w:val="000000"/>
        </w:rPr>
      </w:pPr>
      <w:r w:rsidRPr="0055203D">
        <w:rPr>
          <w:rFonts w:ascii="Gill Sans MT" w:hAnsi="Gill Sans MT"/>
          <w:color w:val="000000"/>
        </w:rPr>
        <w:t>Fecha a partir de la cual surtirán los efectos el evento de Fuerza Mayor y fecha estimada, por la parte afectada, para la cual concluirá el evento de Fuerza Mayor y reanudará sus obligaciones.</w:t>
      </w:r>
    </w:p>
    <w:p w14:paraId="1E06E521" w14:textId="77777777" w:rsidR="00BF003A" w:rsidRPr="0055203D" w:rsidRDefault="00BF003A" w:rsidP="00BF003A">
      <w:pPr>
        <w:spacing w:line="264" w:lineRule="auto"/>
        <w:jc w:val="both"/>
        <w:rPr>
          <w:rFonts w:ascii="Gill Sans MT" w:hAnsi="Gill Sans MT"/>
          <w:color w:val="000000"/>
        </w:rPr>
      </w:pPr>
    </w:p>
    <w:p w14:paraId="0990E11C" w14:textId="77777777" w:rsidR="00BF003A" w:rsidRPr="0055203D" w:rsidRDefault="00BF003A" w:rsidP="00BF003A">
      <w:pPr>
        <w:spacing w:line="264" w:lineRule="auto"/>
        <w:jc w:val="both"/>
        <w:rPr>
          <w:rFonts w:ascii="Gill Sans MT" w:hAnsi="Gill Sans MT"/>
          <w:color w:val="000000"/>
        </w:rPr>
      </w:pPr>
      <w:r w:rsidRPr="0055203D">
        <w:rPr>
          <w:rFonts w:ascii="Gill Sans MT" w:hAnsi="Gill Sans MT"/>
          <w:b/>
          <w:color w:val="000000"/>
        </w:rPr>
        <w:t>9.3.</w:t>
      </w:r>
      <w:r w:rsidRPr="0055203D">
        <w:rPr>
          <w:rFonts w:ascii="Gill Sans MT" w:hAnsi="Gill Sans MT"/>
          <w:color w:val="000000"/>
        </w:rPr>
        <w:t xml:space="preserve"> En caso de que la duración del evento de Fuerza Mayor indicada por la parte afectada se extienda por un período mayor de treinta (30) días, la parte no afectada tendrá derecho a terminar el presente contrato, sin perjuicio alguno para la parte no afectada. Sin perjuicio de lo anterior, </w:t>
      </w:r>
      <w:r w:rsidRPr="0055203D">
        <w:rPr>
          <w:rFonts w:ascii="Gill Sans MT" w:hAnsi="Gill Sans MT"/>
          <w:b/>
          <w:color w:val="000000"/>
        </w:rPr>
        <w:t>LAS PARTES</w:t>
      </w:r>
      <w:r w:rsidRPr="0055203D">
        <w:rPr>
          <w:rFonts w:ascii="Gill Sans MT" w:hAnsi="Gill Sans MT"/>
          <w:color w:val="000000"/>
        </w:rPr>
        <w:t xml:space="preserve"> llevaran a cabo todos los esfuerzos que estén a su alcance para mitigar el impacto y la duración de un evento de Fuerza Mayor. Ningún retraso o falta de cumplimiento por cualquiera de </w:t>
      </w:r>
      <w:r w:rsidRPr="0055203D">
        <w:rPr>
          <w:rFonts w:ascii="Gill Sans MT" w:hAnsi="Gill Sans MT"/>
          <w:b/>
          <w:color w:val="000000"/>
        </w:rPr>
        <w:t>LAS PARTES</w:t>
      </w:r>
      <w:r w:rsidRPr="0055203D">
        <w:rPr>
          <w:rFonts w:ascii="Gill Sans MT" w:hAnsi="Gill Sans MT"/>
          <w:color w:val="000000"/>
        </w:rPr>
        <w:t xml:space="preserve"> del presente contrato, constituirá un incumplimiento ni dará lugar a reclamación alguna si está causado por Fuerza Mayor. </w:t>
      </w:r>
    </w:p>
    <w:p w14:paraId="1618928A" w14:textId="77777777" w:rsidR="00BF003A" w:rsidRPr="0055203D" w:rsidRDefault="00BF003A" w:rsidP="00BF003A">
      <w:pPr>
        <w:pStyle w:val="Textoindependiente"/>
        <w:tabs>
          <w:tab w:val="left" w:pos="9355"/>
        </w:tabs>
        <w:spacing w:line="264" w:lineRule="auto"/>
        <w:rPr>
          <w:rFonts w:ascii="Gill Sans MT" w:hAnsi="Gill Sans MT" w:cs="Times New Roman"/>
          <w:b/>
          <w:u w:val="single"/>
          <w:lang w:val="es-DO"/>
        </w:rPr>
      </w:pPr>
    </w:p>
    <w:p w14:paraId="47BA87C8" w14:textId="77777777" w:rsidR="00BF003A" w:rsidRPr="0055203D" w:rsidRDefault="00BF003A" w:rsidP="00BF003A">
      <w:pPr>
        <w:pStyle w:val="Textoindependiente"/>
        <w:tabs>
          <w:tab w:val="left" w:pos="9355"/>
        </w:tabs>
        <w:spacing w:line="264" w:lineRule="auto"/>
        <w:rPr>
          <w:rFonts w:ascii="Gill Sans MT" w:hAnsi="Gill Sans MT" w:cs="Times New Roman"/>
          <w:lang w:val="es-DO"/>
        </w:rPr>
      </w:pPr>
      <w:r w:rsidRPr="0055203D">
        <w:rPr>
          <w:rFonts w:ascii="Gill Sans MT" w:hAnsi="Gill Sans MT" w:cs="Times New Roman"/>
          <w:b/>
          <w:lang w:val="es-DO"/>
        </w:rPr>
        <w:t>9.4.</w:t>
      </w:r>
      <w:r w:rsidRPr="0055203D">
        <w:rPr>
          <w:rFonts w:ascii="Gill Sans MT" w:hAnsi="Gill Sans MT" w:cs="Times New Roman"/>
          <w:lang w:val="es-DO"/>
        </w:rPr>
        <w:t xml:space="preserve"> </w:t>
      </w:r>
      <w:r w:rsidRPr="0055203D">
        <w:rPr>
          <w:rFonts w:ascii="Gill Sans MT" w:hAnsi="Gill Sans MT" w:cs="Times New Roman"/>
          <w:b/>
          <w:lang w:val="es-DO"/>
        </w:rPr>
        <w:t>LAS PARTES</w:t>
      </w:r>
      <w:r w:rsidRPr="0055203D">
        <w:rPr>
          <w:rFonts w:ascii="Gill Sans MT" w:hAnsi="Gill Sans MT" w:cs="Times New Roman"/>
          <w:lang w:val="es-DO"/>
        </w:rPr>
        <w:t xml:space="preserve"> acuerdan que: </w:t>
      </w:r>
      <w:r w:rsidRPr="0055203D">
        <w:rPr>
          <w:rFonts w:ascii="Gill Sans MT" w:hAnsi="Gill Sans MT" w:cs="Times New Roman"/>
          <w:b/>
          <w:lang w:val="es-DO"/>
        </w:rPr>
        <w:t>i)</w:t>
      </w:r>
      <w:r w:rsidRPr="0055203D">
        <w:rPr>
          <w:rFonts w:ascii="Gill Sans MT" w:hAnsi="Gill Sans MT" w:cs="Times New Roman"/>
          <w:lang w:val="es-DO"/>
        </w:rPr>
        <w:t xml:space="preserve"> Si un evento de Fuerza Mayor o Caso Fortuito inhabilita a </w:t>
      </w:r>
      <w:r w:rsidRPr="0055203D">
        <w:rPr>
          <w:rFonts w:ascii="Gill Sans MT" w:hAnsi="Gill Sans MT" w:cs="Times New Roman"/>
          <w:b/>
          <w:color w:val="000000"/>
        </w:rPr>
        <w:t>LA PROVEEDORA</w:t>
      </w:r>
      <w:r w:rsidRPr="0055203D">
        <w:rPr>
          <w:rFonts w:ascii="Gill Sans MT" w:hAnsi="Gill Sans MT" w:cs="Times New Roman"/>
          <w:lang w:val="es-DO"/>
        </w:rPr>
        <w:t xml:space="preserve"> para prestar los servicios contratados, </w:t>
      </w:r>
      <w:r w:rsidRPr="0055203D">
        <w:rPr>
          <w:rFonts w:ascii="Gill Sans MT" w:hAnsi="Gill Sans MT" w:cs="Times New Roman"/>
          <w:b/>
        </w:rPr>
        <w:t>LA ENTIDAD CONTRATANTE</w:t>
      </w:r>
      <w:r w:rsidRPr="0055203D">
        <w:rPr>
          <w:rFonts w:ascii="Gill Sans MT" w:hAnsi="Gill Sans MT" w:cs="Times New Roman"/>
          <w:lang w:val="es-DO"/>
        </w:rPr>
        <w:t xml:space="preserve"> deberá tomar las medidas razonables para suprimir la inhabilidad de la otra </w:t>
      </w:r>
      <w:r w:rsidRPr="0055203D">
        <w:rPr>
          <w:rFonts w:ascii="Gill Sans MT" w:hAnsi="Gill Sans MT" w:cs="Times New Roman"/>
          <w:lang w:val="es-DO"/>
        </w:rPr>
        <w:lastRenderedPageBreak/>
        <w:t xml:space="preserve">parte en cumplir con sus obligaciones; </w:t>
      </w:r>
      <w:r w:rsidRPr="0055203D">
        <w:rPr>
          <w:rFonts w:ascii="Gill Sans MT" w:hAnsi="Gill Sans MT" w:cs="Times New Roman"/>
          <w:b/>
          <w:lang w:val="es-DO"/>
        </w:rPr>
        <w:t>ii)</w:t>
      </w:r>
      <w:r w:rsidRPr="0055203D">
        <w:rPr>
          <w:rFonts w:ascii="Gill Sans MT" w:hAnsi="Gill Sans MT" w:cs="Times New Roman"/>
          <w:lang w:val="es-DO"/>
        </w:rPr>
        <w:t xml:space="preserve"> Si la inhabilidad de </w:t>
      </w:r>
      <w:r w:rsidRPr="0055203D">
        <w:rPr>
          <w:rFonts w:ascii="Gill Sans MT" w:hAnsi="Gill Sans MT" w:cs="Times New Roman"/>
          <w:b/>
          <w:color w:val="000000"/>
        </w:rPr>
        <w:t>LA PROVEEDORA</w:t>
      </w:r>
      <w:r w:rsidRPr="0055203D">
        <w:rPr>
          <w:rFonts w:ascii="Gill Sans MT" w:hAnsi="Gill Sans MT" w:cs="Times New Roman"/>
          <w:lang w:val="es-DO"/>
        </w:rPr>
        <w:t xml:space="preserve"> es ineludible para prestar los servicios, como consecuencia de un evento de fuerza mayor, </w:t>
      </w:r>
      <w:r w:rsidRPr="0055203D">
        <w:rPr>
          <w:rFonts w:ascii="Gill Sans MT" w:hAnsi="Gill Sans MT" w:cs="Times New Roman"/>
          <w:b/>
        </w:rPr>
        <w:t>LA ENTIDAD CONTRATANTE</w:t>
      </w:r>
      <w:r w:rsidRPr="0055203D">
        <w:rPr>
          <w:rFonts w:ascii="Gill Sans MT" w:hAnsi="Gill Sans MT" w:cs="Times New Roman"/>
          <w:lang w:val="es-DO"/>
        </w:rPr>
        <w:t xml:space="preserve"> podrá instruir a </w:t>
      </w:r>
      <w:r w:rsidRPr="0055203D">
        <w:rPr>
          <w:rFonts w:ascii="Gill Sans MT" w:hAnsi="Gill Sans MT" w:cs="Times New Roman"/>
          <w:b/>
          <w:color w:val="000000"/>
        </w:rPr>
        <w:t>LA PROVEEDORA</w:t>
      </w:r>
      <w:r w:rsidRPr="0055203D">
        <w:rPr>
          <w:rFonts w:ascii="Gill Sans MT" w:hAnsi="Gill Sans MT" w:cs="Times New Roman"/>
          <w:lang w:val="es-DO"/>
        </w:rPr>
        <w:t xml:space="preserve">, para </w:t>
      </w:r>
      <w:r w:rsidR="0055203D">
        <w:rPr>
          <w:rFonts w:ascii="Gill Sans MT" w:hAnsi="Gill Sans MT" w:cs="Times New Roman"/>
          <w:lang w:val="es-DO"/>
        </w:rPr>
        <w:t>dejar de prestar el servicio</w:t>
      </w:r>
      <w:r w:rsidRPr="0055203D">
        <w:rPr>
          <w:rFonts w:ascii="Gill Sans MT" w:hAnsi="Gill Sans MT" w:cs="Times New Roman"/>
        </w:rPr>
        <w:t xml:space="preserve">, en cuyo caso a </w:t>
      </w:r>
      <w:r w:rsidRPr="0055203D">
        <w:rPr>
          <w:rFonts w:ascii="Gill Sans MT" w:hAnsi="Gill Sans MT" w:cs="Times New Roman"/>
          <w:b/>
          <w:color w:val="000000"/>
        </w:rPr>
        <w:t>LA PROVEEDORA</w:t>
      </w:r>
      <w:r w:rsidRPr="0055203D">
        <w:rPr>
          <w:rFonts w:ascii="Gill Sans MT" w:hAnsi="Gill Sans MT" w:cs="Times New Roman"/>
        </w:rPr>
        <w:t xml:space="preserve"> se le reembolsarán los costos razonables y necesarios en que haya incurrido, y si así lo requiere </w:t>
      </w:r>
      <w:r w:rsidRPr="0055203D">
        <w:rPr>
          <w:rFonts w:ascii="Gill Sans MT" w:hAnsi="Gill Sans MT" w:cs="Times New Roman"/>
          <w:b/>
        </w:rPr>
        <w:t>LA ENTIDAD CONTRATANTE</w:t>
      </w:r>
      <w:r w:rsidRPr="0055203D">
        <w:rPr>
          <w:rFonts w:ascii="Gill Sans MT" w:hAnsi="Gill Sans MT" w:cs="Times New Roman"/>
        </w:rPr>
        <w:t xml:space="preserve">, podrá reactivar los servicios oportunamente; o </w:t>
      </w:r>
      <w:r w:rsidRPr="0055203D">
        <w:rPr>
          <w:rFonts w:ascii="Gill Sans MT" w:hAnsi="Gill Sans MT" w:cs="Times New Roman"/>
          <w:b/>
        </w:rPr>
        <w:t>iii)</w:t>
      </w:r>
      <w:r w:rsidRPr="0055203D">
        <w:rPr>
          <w:rFonts w:ascii="Gill Sans MT" w:hAnsi="Gill Sans MT" w:cs="Times New Roman"/>
        </w:rPr>
        <w:t xml:space="preserve"> </w:t>
      </w:r>
      <w:r w:rsidRPr="0055203D">
        <w:rPr>
          <w:rFonts w:ascii="Gill Sans MT" w:hAnsi="Gill Sans MT" w:cs="Times New Roman"/>
          <w:b/>
          <w:lang w:val="es-DO"/>
        </w:rPr>
        <w:t>LAS PARTES</w:t>
      </w:r>
      <w:r w:rsidRPr="0055203D">
        <w:rPr>
          <w:rFonts w:ascii="Gill Sans MT" w:hAnsi="Gill Sans MT" w:cs="Times New Roman"/>
          <w:lang w:val="es-DO"/>
        </w:rPr>
        <w:t xml:space="preserve"> adoptarán todas las medidas posibles para reducir las consecuencias adversas de un evento de Fuerza Mayor o Caso Fortuito.</w:t>
      </w:r>
    </w:p>
    <w:p w14:paraId="59F7E0B7" w14:textId="77777777" w:rsidR="00BF003A" w:rsidRPr="0055203D" w:rsidRDefault="00BF003A" w:rsidP="00BF003A">
      <w:pPr>
        <w:pStyle w:val="Default"/>
        <w:rPr>
          <w:rFonts w:ascii="Gill Sans MT" w:hAnsi="Gill Sans MT"/>
          <w:b/>
          <w:bCs/>
          <w:u w:val="single"/>
          <w:lang w:val="es-DO"/>
        </w:rPr>
      </w:pPr>
    </w:p>
    <w:p w14:paraId="1574BD40" w14:textId="77777777" w:rsidR="00BF003A" w:rsidRPr="0055203D" w:rsidRDefault="00BF003A" w:rsidP="00BF003A">
      <w:pPr>
        <w:pStyle w:val="Default"/>
        <w:rPr>
          <w:rFonts w:ascii="Gill Sans MT" w:hAnsi="Gill Sans MT"/>
          <w:b/>
          <w:bCs/>
          <w:iCs/>
          <w:caps/>
          <w:lang w:val="es-ES_tradnl"/>
        </w:rPr>
      </w:pPr>
      <w:r w:rsidRPr="0055203D">
        <w:rPr>
          <w:rFonts w:ascii="Gill Sans MT" w:hAnsi="Gill Sans MT"/>
          <w:b/>
          <w:bCs/>
          <w:u w:val="single"/>
          <w:lang w:val="es-DO"/>
        </w:rPr>
        <w:t>ARTICULO 10:</w:t>
      </w:r>
      <w:r w:rsidRPr="0055203D">
        <w:rPr>
          <w:rFonts w:ascii="Gill Sans MT" w:hAnsi="Gill Sans MT"/>
          <w:b/>
          <w:bCs/>
          <w:lang w:val="es-DO"/>
        </w:rPr>
        <w:t xml:space="preserve"> </w:t>
      </w:r>
      <w:r w:rsidRPr="0055203D">
        <w:rPr>
          <w:rFonts w:ascii="Gill Sans MT" w:hAnsi="Gill Sans MT"/>
          <w:b/>
          <w:bCs/>
          <w:iCs/>
          <w:caps/>
          <w:lang w:val="es-ES_tradnl"/>
        </w:rPr>
        <w:t>GarantíaS-pólizas</w:t>
      </w:r>
    </w:p>
    <w:p w14:paraId="3A8D01E3" w14:textId="77777777" w:rsidR="00BF003A" w:rsidRPr="0055203D" w:rsidRDefault="00BF003A" w:rsidP="00BF003A">
      <w:pPr>
        <w:jc w:val="both"/>
        <w:rPr>
          <w:rFonts w:ascii="Gill Sans MT" w:hAnsi="Gill Sans MT"/>
          <w:b/>
          <w:lang w:val="es-ES"/>
        </w:rPr>
      </w:pPr>
    </w:p>
    <w:p w14:paraId="4E8E3FCD" w14:textId="77777777" w:rsidR="00BF003A" w:rsidRPr="0055203D" w:rsidRDefault="00BF003A" w:rsidP="00BF003A">
      <w:pPr>
        <w:jc w:val="both"/>
        <w:rPr>
          <w:rFonts w:ascii="Gill Sans MT" w:hAnsi="Gill Sans MT"/>
          <w:lang w:val="es-ES"/>
        </w:rPr>
      </w:pPr>
      <w:r w:rsidRPr="0055203D">
        <w:rPr>
          <w:rFonts w:ascii="Gill Sans MT" w:hAnsi="Gill Sans MT"/>
          <w:b/>
          <w:lang w:val="es-ES"/>
        </w:rPr>
        <w:t>LA PROVEEDORA</w:t>
      </w:r>
      <w:r w:rsidRPr="0055203D">
        <w:rPr>
          <w:rFonts w:ascii="Gill Sans MT" w:hAnsi="Gill Sans MT"/>
          <w:lang w:val="es-ES"/>
        </w:rPr>
        <w:t xml:space="preserve"> se obliga y compromete a mantener vigente la Fianza de Fiel Cumplimiento de Contrato, en favor de </w:t>
      </w:r>
      <w:r w:rsidRPr="0055203D">
        <w:rPr>
          <w:rFonts w:ascii="Gill Sans MT" w:hAnsi="Gill Sans MT"/>
          <w:b/>
          <w:lang w:val="es-ES"/>
        </w:rPr>
        <w:t>LA ENTIDAD CONTRATANTE,</w:t>
      </w:r>
      <w:r w:rsidRPr="0055203D">
        <w:rPr>
          <w:rFonts w:ascii="Gill Sans MT" w:hAnsi="Gill Sans MT"/>
          <w:lang w:val="es-ES"/>
        </w:rPr>
        <w:t xml:space="preserve"> por un valor equivalente al xx  por ciento (xx%) del monto total adjudicado, en cumplimiento a las disposiciones del artículo 112, del Reglamento de Aplicación de la Ley, emitido mediante el Decreto 543-12, de fecha seis (6) de septiembre del dos mil doce (2012). Dicha garantía responderá por los daños y perjuicios que se produzcan a </w:t>
      </w:r>
      <w:r w:rsidRPr="0055203D">
        <w:rPr>
          <w:rFonts w:ascii="Gill Sans MT" w:hAnsi="Gill Sans MT"/>
          <w:b/>
          <w:lang w:val="es-ES"/>
        </w:rPr>
        <w:t>LA ENTIDAD CONTRATANTE</w:t>
      </w:r>
      <w:r w:rsidRPr="0055203D" w:rsidDel="00A260AE">
        <w:rPr>
          <w:rFonts w:ascii="Gill Sans MT" w:hAnsi="Gill Sans MT"/>
          <w:lang w:val="es-ES"/>
        </w:rPr>
        <w:t xml:space="preserve"> </w:t>
      </w:r>
      <w:r w:rsidRPr="0055203D">
        <w:rPr>
          <w:rFonts w:ascii="Gill Sans MT" w:hAnsi="Gill Sans MT"/>
          <w:lang w:val="es-ES"/>
        </w:rPr>
        <w:t xml:space="preserve">en caso de incumplimiento, que determinará en todo caso la ejecución de Garantía independientemente de las acciones legales que procedan.  </w:t>
      </w:r>
    </w:p>
    <w:p w14:paraId="42326940" w14:textId="77777777" w:rsidR="00BF003A" w:rsidRPr="0055203D" w:rsidRDefault="00BF003A" w:rsidP="00BF003A">
      <w:pPr>
        <w:jc w:val="both"/>
        <w:rPr>
          <w:rFonts w:ascii="Gill Sans MT" w:hAnsi="Gill Sans MT"/>
          <w:b/>
        </w:rPr>
      </w:pPr>
    </w:p>
    <w:p w14:paraId="22FC848F" w14:textId="77777777" w:rsidR="00BF003A" w:rsidRPr="0055203D" w:rsidRDefault="00BF003A" w:rsidP="00BF003A">
      <w:pPr>
        <w:spacing w:line="264" w:lineRule="auto"/>
        <w:jc w:val="both"/>
        <w:rPr>
          <w:rFonts w:ascii="Gill Sans MT" w:hAnsi="Gill Sans MT"/>
        </w:rPr>
      </w:pPr>
    </w:p>
    <w:p w14:paraId="4C76204A" w14:textId="77777777" w:rsidR="00BF003A" w:rsidRPr="0055203D" w:rsidRDefault="00BF003A" w:rsidP="00BF003A">
      <w:pPr>
        <w:spacing w:line="264" w:lineRule="auto"/>
        <w:jc w:val="both"/>
        <w:rPr>
          <w:rFonts w:ascii="Gill Sans MT" w:hAnsi="Gill Sans MT"/>
          <w:b/>
        </w:rPr>
      </w:pPr>
      <w:r w:rsidRPr="0055203D">
        <w:rPr>
          <w:rFonts w:ascii="Gill Sans MT" w:hAnsi="Gill Sans MT"/>
          <w:b/>
          <w:u w:val="single"/>
        </w:rPr>
        <w:t>ARTÍCULO 11</w:t>
      </w:r>
      <w:r w:rsidRPr="0055203D">
        <w:rPr>
          <w:rFonts w:ascii="Gill Sans MT" w:hAnsi="Gill Sans MT"/>
          <w:b/>
        </w:rPr>
        <w:t>: CONFIDENCIALIDAD.</w:t>
      </w:r>
    </w:p>
    <w:p w14:paraId="6AC19584" w14:textId="77777777" w:rsidR="00BF003A" w:rsidRPr="0055203D" w:rsidRDefault="00BF003A" w:rsidP="00BF003A">
      <w:pPr>
        <w:spacing w:line="264" w:lineRule="auto"/>
        <w:jc w:val="both"/>
        <w:rPr>
          <w:rFonts w:ascii="Gill Sans MT" w:hAnsi="Gill Sans MT"/>
          <w:b/>
        </w:rPr>
      </w:pPr>
    </w:p>
    <w:p w14:paraId="1F91D29B" w14:textId="77777777" w:rsidR="00BF003A" w:rsidRPr="0055203D" w:rsidRDefault="00BF003A" w:rsidP="00BF003A">
      <w:pPr>
        <w:spacing w:line="264" w:lineRule="auto"/>
        <w:jc w:val="both"/>
        <w:rPr>
          <w:rFonts w:ascii="Gill Sans MT" w:hAnsi="Gill Sans MT"/>
        </w:rPr>
      </w:pPr>
      <w:r w:rsidRPr="0055203D">
        <w:rPr>
          <w:rFonts w:ascii="Gill Sans MT" w:hAnsi="Gill Sans MT"/>
          <w:b/>
        </w:rPr>
        <w:t>LA PROVEEDORA</w:t>
      </w:r>
      <w:r w:rsidRPr="0055203D">
        <w:rPr>
          <w:rFonts w:ascii="Gill Sans MT" w:hAnsi="Gill Sans MT"/>
        </w:rPr>
        <w:t xml:space="preserve"> tiene la obligación de mantener y resguardar la confidencialidad de la información </w:t>
      </w:r>
      <w:r w:rsidR="0059687F">
        <w:rPr>
          <w:rFonts w:ascii="Gill Sans MT" w:hAnsi="Gill Sans MT"/>
        </w:rPr>
        <w:t xml:space="preserve">personal </w:t>
      </w:r>
      <w:r w:rsidRPr="0055203D">
        <w:rPr>
          <w:rFonts w:ascii="Gill Sans MT" w:hAnsi="Gill Sans MT"/>
        </w:rPr>
        <w:t xml:space="preserve">que le sea proporcionada por </w:t>
      </w:r>
      <w:r w:rsidRPr="0055203D">
        <w:rPr>
          <w:rFonts w:ascii="Gill Sans MT" w:hAnsi="Gill Sans MT"/>
          <w:b/>
          <w:lang w:val="es-ES"/>
        </w:rPr>
        <w:t>LA ENTIDAD CONTRATANTE</w:t>
      </w:r>
      <w:r w:rsidRPr="0055203D">
        <w:rPr>
          <w:rFonts w:ascii="Gill Sans MT" w:hAnsi="Gill Sans MT"/>
        </w:rPr>
        <w:t xml:space="preserve">. Por tanto, no podrá utilizar, copiar, reproducir, guardar, difundir, suministrar o comercializar ninguna información </w:t>
      </w:r>
      <w:r w:rsidR="0059687F">
        <w:rPr>
          <w:rFonts w:ascii="Gill Sans MT" w:hAnsi="Gill Sans MT"/>
        </w:rPr>
        <w:t xml:space="preserve">personal </w:t>
      </w:r>
      <w:r w:rsidRPr="0055203D">
        <w:rPr>
          <w:rFonts w:ascii="Gill Sans MT" w:hAnsi="Gill Sans MT"/>
        </w:rPr>
        <w:t>a la que tenga acceso producto de la ejecución del servicio contratado, ya sea que se le haya proporcionado dicha información de forma oral, gráfica, escrita o audible, concernientes a la institución o a terceros.</w:t>
      </w:r>
    </w:p>
    <w:p w14:paraId="38493C22" w14:textId="77777777" w:rsidR="00BF003A" w:rsidRPr="0055203D" w:rsidRDefault="00BF003A" w:rsidP="00BF003A">
      <w:pPr>
        <w:pStyle w:val="Prrafodelista"/>
        <w:shd w:val="clear" w:color="auto" w:fill="FFFFFF"/>
        <w:spacing w:line="264" w:lineRule="auto"/>
        <w:jc w:val="both"/>
        <w:rPr>
          <w:rFonts w:ascii="Gill Sans MT" w:hAnsi="Gill Sans MT"/>
        </w:rPr>
      </w:pPr>
    </w:p>
    <w:p w14:paraId="6C94A430" w14:textId="77777777" w:rsidR="00BF003A" w:rsidRPr="0055203D" w:rsidRDefault="00BF003A" w:rsidP="00BF003A">
      <w:pPr>
        <w:tabs>
          <w:tab w:val="left" w:pos="9214"/>
        </w:tabs>
        <w:spacing w:line="264" w:lineRule="auto"/>
        <w:jc w:val="both"/>
        <w:rPr>
          <w:rFonts w:ascii="Gill Sans MT" w:hAnsi="Gill Sans MT"/>
          <w:b/>
          <w:bCs/>
        </w:rPr>
      </w:pPr>
      <w:r w:rsidRPr="0055203D">
        <w:rPr>
          <w:rFonts w:ascii="Gill Sans MT" w:hAnsi="Gill Sans MT"/>
          <w:b/>
          <w:bCs/>
        </w:rPr>
        <w:t xml:space="preserve">11.1. </w:t>
      </w:r>
      <w:r w:rsidRPr="0055203D">
        <w:rPr>
          <w:rFonts w:ascii="Gill Sans MT" w:hAnsi="Gill Sans MT"/>
          <w:b/>
        </w:rPr>
        <w:t>LA PROVEEDORA</w:t>
      </w:r>
      <w:r w:rsidRPr="0055203D">
        <w:rPr>
          <w:rFonts w:ascii="Gill Sans MT" w:hAnsi="Gill Sans MT"/>
          <w:bCs/>
        </w:rPr>
        <w:t xml:space="preserve"> se obliga y compromete a</w:t>
      </w:r>
      <w:r w:rsidRPr="0055203D">
        <w:rPr>
          <w:rFonts w:ascii="Gill Sans MT" w:hAnsi="Gill Sans MT"/>
        </w:rPr>
        <w:t xml:space="preserve"> mantener su obligación de Confidencialidad durante toda la vigencia de este contrato de servicio, extendiéndose sus efectos limitativos hasta un (1) año posterior a la terminación de este. </w:t>
      </w:r>
    </w:p>
    <w:p w14:paraId="1D6BBC5A" w14:textId="77777777" w:rsidR="00BF003A" w:rsidRPr="0055203D" w:rsidRDefault="00BF003A" w:rsidP="00BF003A">
      <w:pPr>
        <w:tabs>
          <w:tab w:val="left" w:pos="9214"/>
        </w:tabs>
        <w:spacing w:line="264" w:lineRule="auto"/>
        <w:jc w:val="both"/>
        <w:rPr>
          <w:rFonts w:ascii="Gill Sans MT" w:hAnsi="Gill Sans MT"/>
          <w:snapToGrid w:val="0"/>
        </w:rPr>
      </w:pPr>
    </w:p>
    <w:p w14:paraId="4925865C" w14:textId="77777777" w:rsidR="00BF003A" w:rsidRPr="0055203D" w:rsidRDefault="00BF003A" w:rsidP="00BF003A">
      <w:pPr>
        <w:spacing w:line="264" w:lineRule="auto"/>
        <w:jc w:val="both"/>
        <w:rPr>
          <w:rFonts w:ascii="Gill Sans MT" w:hAnsi="Gill Sans MT"/>
          <w:b/>
        </w:rPr>
      </w:pPr>
      <w:r w:rsidRPr="0055203D">
        <w:rPr>
          <w:rFonts w:ascii="Gill Sans MT" w:hAnsi="Gill Sans MT"/>
          <w:b/>
        </w:rPr>
        <w:t xml:space="preserve">11.2. </w:t>
      </w:r>
      <w:r w:rsidRPr="0055203D">
        <w:rPr>
          <w:rFonts w:ascii="Gill Sans MT" w:hAnsi="Gill Sans MT"/>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55203D">
        <w:rPr>
          <w:rFonts w:ascii="Gill Sans MT" w:hAnsi="Gill Sans MT"/>
          <w:b/>
        </w:rPr>
        <w:t>LA ENTIDAD CONTRATANTE</w:t>
      </w:r>
      <w:r w:rsidRPr="0055203D">
        <w:rPr>
          <w:rFonts w:ascii="Gill Sans MT" w:hAnsi="Gill Sans MT"/>
        </w:rPr>
        <w:t xml:space="preserve">, y sin perjuicio de las acciones civiles y penales que serán interpuestas en contra de </w:t>
      </w:r>
      <w:r w:rsidRPr="0055203D">
        <w:rPr>
          <w:rFonts w:ascii="Gill Sans MT" w:hAnsi="Gill Sans MT"/>
          <w:b/>
        </w:rPr>
        <w:t>LA PROVEEDORA</w:t>
      </w:r>
      <w:r w:rsidRPr="0055203D">
        <w:rPr>
          <w:rFonts w:ascii="Gill Sans MT" w:hAnsi="Gill Sans MT"/>
        </w:rPr>
        <w:t>, sea dicho incumplimiento llevado a cabo durante la vigencia del contrato o luego de su terminación y hasta su extensión.</w:t>
      </w:r>
    </w:p>
    <w:p w14:paraId="3FA06411" w14:textId="77777777" w:rsidR="00BF003A" w:rsidRPr="0055203D" w:rsidRDefault="00BF003A" w:rsidP="00BF003A">
      <w:pPr>
        <w:pStyle w:val="Prrafodelista"/>
        <w:shd w:val="clear" w:color="auto" w:fill="FFFFFF"/>
        <w:spacing w:line="264" w:lineRule="auto"/>
        <w:ind w:left="0"/>
        <w:jc w:val="both"/>
        <w:rPr>
          <w:rFonts w:ascii="Gill Sans MT" w:hAnsi="Gill Sans MT"/>
        </w:rPr>
      </w:pPr>
    </w:p>
    <w:p w14:paraId="072BC88E" w14:textId="77777777" w:rsidR="00BF003A" w:rsidRPr="0055203D" w:rsidRDefault="00BF003A" w:rsidP="00BF003A">
      <w:pPr>
        <w:pStyle w:val="Prrafodelista"/>
        <w:shd w:val="clear" w:color="auto" w:fill="FFFFFF"/>
        <w:spacing w:line="264" w:lineRule="auto"/>
        <w:ind w:left="0"/>
        <w:jc w:val="both"/>
        <w:rPr>
          <w:rFonts w:ascii="Gill Sans MT" w:hAnsi="Gill Sans MT"/>
        </w:rPr>
      </w:pPr>
      <w:r w:rsidRPr="0055203D">
        <w:rPr>
          <w:rFonts w:ascii="Gill Sans MT" w:hAnsi="Gill Sans MT"/>
          <w:b/>
          <w:u w:val="single"/>
          <w:lang w:val="es-ES"/>
        </w:rPr>
        <w:t>ARTÍCULO 12:</w:t>
      </w:r>
      <w:r w:rsidRPr="0055203D">
        <w:rPr>
          <w:rFonts w:ascii="Gill Sans MT" w:hAnsi="Gill Sans MT"/>
          <w:b/>
          <w:lang w:val="es-ES"/>
        </w:rPr>
        <w:t xml:space="preserve"> MODIFICACIONES DEL CONTRATO</w:t>
      </w:r>
      <w:r w:rsidRPr="0055203D">
        <w:rPr>
          <w:rFonts w:ascii="Gill Sans MT" w:hAnsi="Gill Sans MT"/>
        </w:rPr>
        <w:t>.</w:t>
      </w:r>
    </w:p>
    <w:p w14:paraId="35B9A409" w14:textId="77777777" w:rsidR="00BF003A" w:rsidRPr="0055203D" w:rsidRDefault="00BF003A" w:rsidP="00BF003A">
      <w:pPr>
        <w:pStyle w:val="Prrafodelista"/>
        <w:shd w:val="clear" w:color="auto" w:fill="FFFFFF"/>
        <w:spacing w:line="264" w:lineRule="auto"/>
        <w:ind w:left="0"/>
        <w:jc w:val="both"/>
        <w:rPr>
          <w:rFonts w:ascii="Gill Sans MT" w:hAnsi="Gill Sans MT"/>
        </w:rPr>
      </w:pPr>
    </w:p>
    <w:p w14:paraId="2DD6CCCE" w14:textId="77777777" w:rsidR="00BF003A" w:rsidRPr="0055203D" w:rsidRDefault="00BF003A" w:rsidP="00BF003A">
      <w:pPr>
        <w:tabs>
          <w:tab w:val="left" w:pos="9214"/>
        </w:tabs>
        <w:spacing w:line="264" w:lineRule="auto"/>
        <w:jc w:val="both"/>
        <w:rPr>
          <w:rFonts w:ascii="Gill Sans MT" w:hAnsi="Gill Sans MT"/>
        </w:rPr>
      </w:pPr>
      <w:r w:rsidRPr="0055203D">
        <w:rPr>
          <w:rFonts w:ascii="Gill Sans MT" w:hAnsi="Gill Sans MT"/>
        </w:rPr>
        <w:t xml:space="preserve">Cualquier modificación a los términos y condiciones del presente Contrato deberá hacerse por mutuo acuerdo entre </w:t>
      </w:r>
      <w:r w:rsidRPr="0055203D">
        <w:rPr>
          <w:rFonts w:ascii="Gill Sans MT" w:hAnsi="Gill Sans MT"/>
          <w:b/>
        </w:rPr>
        <w:t>LAS PARTES</w:t>
      </w:r>
      <w:r w:rsidRPr="0055203D">
        <w:rPr>
          <w:rFonts w:ascii="Gill Sans MT" w:hAnsi="Gill Sans MT"/>
        </w:rPr>
        <w:t xml:space="preserve">, por escrito, mediante enmiendas numeradas </w:t>
      </w:r>
      <w:r w:rsidRPr="0055203D">
        <w:rPr>
          <w:rFonts w:ascii="Gill Sans MT" w:hAnsi="Gill Sans MT"/>
        </w:rPr>
        <w:lastRenderedPageBreak/>
        <w:t xml:space="preserve">cronológicamente y la fecha de vigencia de cada una se contará a partir de la fecha de aprobación realizada por </w:t>
      </w:r>
      <w:r w:rsidRPr="0055203D">
        <w:rPr>
          <w:rFonts w:ascii="Gill Sans MT" w:hAnsi="Gill Sans MT"/>
          <w:b/>
        </w:rPr>
        <w:t>LA ENTIDAD CONTRATANTE</w:t>
      </w:r>
      <w:r w:rsidRPr="0055203D">
        <w:rPr>
          <w:rFonts w:ascii="Gill Sans MT" w:hAnsi="Gill Sans MT"/>
        </w:rPr>
        <w:t>.</w:t>
      </w:r>
    </w:p>
    <w:p w14:paraId="247BC504" w14:textId="77777777" w:rsidR="00BF003A" w:rsidRPr="0055203D" w:rsidRDefault="00BF003A" w:rsidP="00BF003A">
      <w:pPr>
        <w:pStyle w:val="Prrafodelista"/>
        <w:shd w:val="clear" w:color="auto" w:fill="FFFFFF"/>
        <w:spacing w:line="264" w:lineRule="auto"/>
        <w:ind w:left="0"/>
        <w:jc w:val="both"/>
        <w:rPr>
          <w:rFonts w:ascii="Gill Sans MT" w:hAnsi="Gill Sans MT"/>
        </w:rPr>
      </w:pPr>
    </w:p>
    <w:p w14:paraId="3B41FD8D" w14:textId="77777777" w:rsidR="00BF003A" w:rsidRPr="0055203D" w:rsidRDefault="00BF003A" w:rsidP="00BF003A">
      <w:pPr>
        <w:pStyle w:val="Prrafodelista"/>
        <w:shd w:val="clear" w:color="auto" w:fill="FFFFFF"/>
        <w:spacing w:line="264" w:lineRule="auto"/>
        <w:ind w:left="0"/>
        <w:jc w:val="both"/>
        <w:rPr>
          <w:rFonts w:ascii="Gill Sans MT" w:hAnsi="Gill Sans MT"/>
          <w:b/>
          <w:lang w:val="es-ES"/>
        </w:rPr>
      </w:pPr>
      <w:r w:rsidRPr="0055203D">
        <w:rPr>
          <w:rFonts w:ascii="Gill Sans MT" w:hAnsi="Gill Sans MT"/>
          <w:b/>
          <w:u w:val="single"/>
          <w:lang w:val="es-ES"/>
        </w:rPr>
        <w:t>ARTÍCULO 13:</w:t>
      </w:r>
      <w:r w:rsidRPr="0055203D">
        <w:rPr>
          <w:rFonts w:ascii="Gill Sans MT" w:hAnsi="Gill Sans MT"/>
          <w:b/>
          <w:lang w:val="es-ES"/>
        </w:rPr>
        <w:t xml:space="preserve"> RESCISIÓN DEL CONTRATO.</w:t>
      </w:r>
    </w:p>
    <w:p w14:paraId="6DA8CE8E" w14:textId="77777777" w:rsidR="00BF003A" w:rsidRPr="0055203D" w:rsidRDefault="00BF003A" w:rsidP="00BF003A">
      <w:pPr>
        <w:pStyle w:val="Prrafodelista"/>
        <w:shd w:val="clear" w:color="auto" w:fill="FFFFFF"/>
        <w:spacing w:line="264" w:lineRule="auto"/>
        <w:ind w:left="0"/>
        <w:jc w:val="both"/>
        <w:rPr>
          <w:rFonts w:ascii="Gill Sans MT" w:hAnsi="Gill Sans MT"/>
        </w:rPr>
      </w:pPr>
    </w:p>
    <w:p w14:paraId="0009109B" w14:textId="77777777" w:rsidR="00BF003A" w:rsidRPr="0055203D" w:rsidRDefault="00BF003A" w:rsidP="00BF003A">
      <w:pPr>
        <w:spacing w:line="264" w:lineRule="auto"/>
        <w:jc w:val="both"/>
        <w:rPr>
          <w:rFonts w:ascii="Gill Sans MT" w:hAnsi="Gill Sans MT"/>
        </w:rPr>
      </w:pPr>
      <w:r w:rsidRPr="0055203D">
        <w:rPr>
          <w:rFonts w:ascii="Gill Sans MT" w:hAnsi="Gill Sans MT"/>
          <w:b/>
        </w:rPr>
        <w:t>LA ENTIDAD CONTRATANTE</w:t>
      </w:r>
      <w:r w:rsidRPr="0055203D">
        <w:rPr>
          <w:rFonts w:ascii="Gill Sans MT" w:hAnsi="Gill Sans MT"/>
        </w:rPr>
        <w:t xml:space="preserve"> se reserva el derecho de dar por terminado este Contrato en caso de que </w:t>
      </w:r>
      <w:r w:rsidRPr="0055203D">
        <w:rPr>
          <w:rFonts w:ascii="Gill Sans MT" w:hAnsi="Gill Sans MT"/>
          <w:b/>
          <w:bCs/>
        </w:rPr>
        <w:t>LA PROVEEDORA</w:t>
      </w:r>
      <w:r w:rsidRPr="0055203D">
        <w:rPr>
          <w:rFonts w:ascii="Gill Sans MT" w:hAnsi="Gill Sans MT"/>
        </w:rPr>
        <w:t xml:space="preserve"> diera muestras fehacientes de incumplimiento de sus obligaciones.</w:t>
      </w:r>
    </w:p>
    <w:p w14:paraId="76CEB6E3" w14:textId="77777777" w:rsidR="00BF003A" w:rsidRPr="0055203D" w:rsidRDefault="00BF003A" w:rsidP="00BF003A">
      <w:pPr>
        <w:spacing w:line="264" w:lineRule="auto"/>
        <w:jc w:val="both"/>
        <w:rPr>
          <w:rFonts w:ascii="Gill Sans MT" w:hAnsi="Gill Sans MT"/>
        </w:rPr>
      </w:pPr>
    </w:p>
    <w:p w14:paraId="734B2597" w14:textId="77777777" w:rsidR="00BF003A" w:rsidRPr="0055203D" w:rsidRDefault="00BF003A" w:rsidP="00BF003A">
      <w:pPr>
        <w:spacing w:line="264" w:lineRule="auto"/>
        <w:jc w:val="both"/>
        <w:rPr>
          <w:rFonts w:ascii="Gill Sans MT" w:hAnsi="Gill Sans MT"/>
          <w:b/>
        </w:rPr>
      </w:pPr>
      <w:r w:rsidRPr="0055203D">
        <w:rPr>
          <w:rFonts w:ascii="Gill Sans MT" w:hAnsi="Gill Sans MT"/>
          <w:b/>
        </w:rPr>
        <w:t>13.1. LA ENTIDAD CONTRATANTE</w:t>
      </w:r>
      <w:r w:rsidRPr="0055203D">
        <w:rPr>
          <w:rFonts w:ascii="Gill Sans MT" w:hAnsi="Gill Sans MT"/>
        </w:rPr>
        <w:t xml:space="preserve"> podrá rescindir, sin responsabilidad alguna, el presente contrato, así como ejecutar la Fianza de Fiel Cumplimiento, si </w:t>
      </w:r>
      <w:r w:rsidRPr="0055203D">
        <w:rPr>
          <w:rFonts w:ascii="Gill Sans MT" w:hAnsi="Gill Sans MT"/>
          <w:b/>
          <w:bCs/>
        </w:rPr>
        <w:t>LA PROVEEDORA:</w:t>
      </w:r>
      <w:r w:rsidRPr="0055203D">
        <w:rPr>
          <w:rFonts w:ascii="Gill Sans MT" w:hAnsi="Gill Sans MT"/>
          <w:bCs/>
        </w:rPr>
        <w:t xml:space="preserve"> </w:t>
      </w:r>
      <w:r w:rsidRPr="0055203D">
        <w:rPr>
          <w:rFonts w:ascii="Gill Sans MT" w:hAnsi="Gill Sans MT"/>
          <w:b/>
          <w:bCs/>
        </w:rPr>
        <w:t>i)</w:t>
      </w:r>
      <w:r w:rsidRPr="0055203D">
        <w:rPr>
          <w:rFonts w:ascii="Gill Sans MT" w:hAnsi="Gill Sans MT"/>
        </w:rPr>
        <w:t xml:space="preserve"> fuese a la quiebra; </w:t>
      </w:r>
      <w:r w:rsidRPr="0055203D">
        <w:rPr>
          <w:rFonts w:ascii="Gill Sans MT" w:hAnsi="Gill Sans MT"/>
          <w:b/>
        </w:rPr>
        <w:t>ii)</w:t>
      </w:r>
      <w:r w:rsidRPr="0055203D">
        <w:rPr>
          <w:rFonts w:ascii="Gill Sans MT" w:hAnsi="Gill Sans MT"/>
        </w:rPr>
        <w:t xml:space="preserve"> se extendiese contra ella una orden de administración judicial; </w:t>
      </w:r>
      <w:r w:rsidRPr="0055203D">
        <w:rPr>
          <w:rFonts w:ascii="Gill Sans MT" w:hAnsi="Gill Sans MT"/>
          <w:b/>
        </w:rPr>
        <w:t>iii)</w:t>
      </w:r>
      <w:r w:rsidRPr="0055203D">
        <w:rPr>
          <w:rFonts w:ascii="Gill Sans MT" w:hAnsi="Gill Sans MT"/>
        </w:rPr>
        <w:t xml:space="preserve"> se presentase una petición de declaración en quiebra; </w:t>
      </w:r>
      <w:r w:rsidRPr="0055203D">
        <w:rPr>
          <w:rFonts w:ascii="Gill Sans MT" w:hAnsi="Gill Sans MT"/>
          <w:b/>
        </w:rPr>
        <w:t>iv)</w:t>
      </w:r>
      <w:r w:rsidRPr="0055203D">
        <w:rPr>
          <w:rFonts w:ascii="Gill Sans MT" w:hAnsi="Gill Sans MT"/>
        </w:rPr>
        <w:t xml:space="preserve"> hiciese algún convenio con sus acreedores o una cesión a favor de ellos; </w:t>
      </w:r>
      <w:r w:rsidRPr="0055203D">
        <w:rPr>
          <w:rFonts w:ascii="Gill Sans MT" w:hAnsi="Gill Sans MT"/>
          <w:b/>
        </w:rPr>
        <w:t>v)</w:t>
      </w:r>
      <w:r w:rsidRPr="0055203D">
        <w:rPr>
          <w:rFonts w:ascii="Gill Sans MT" w:hAnsi="Gill Sans MT"/>
        </w:rPr>
        <w:t xml:space="preserve"> recayese un mandamiento judicial sobre sus bienes; o </w:t>
      </w:r>
      <w:r w:rsidRPr="0055203D">
        <w:rPr>
          <w:rFonts w:ascii="Gill Sans MT" w:hAnsi="Gill Sans MT"/>
          <w:b/>
        </w:rPr>
        <w:t>vi)</w:t>
      </w:r>
      <w:r w:rsidRPr="0055203D">
        <w:rPr>
          <w:rFonts w:ascii="Gill Sans MT" w:hAnsi="Gill Sans MT"/>
        </w:rPr>
        <w:t xml:space="preserve"> </w:t>
      </w:r>
      <w:r w:rsidR="002947F2" w:rsidRPr="0055203D">
        <w:rPr>
          <w:rFonts w:ascii="Gill Sans MT" w:hAnsi="Gill Sans MT"/>
        </w:rPr>
        <w:t xml:space="preserve">el </w:t>
      </w:r>
      <w:r w:rsidRPr="0055203D">
        <w:rPr>
          <w:rFonts w:ascii="Gill Sans MT" w:hAnsi="Gill Sans MT"/>
        </w:rPr>
        <w:t xml:space="preserve">departamento de </w:t>
      </w:r>
      <w:r w:rsidR="002947F2" w:rsidRPr="0055203D">
        <w:rPr>
          <w:rFonts w:ascii="Gill Sans MT" w:hAnsi="Gill Sans MT"/>
          <w:lang w:val="es-ES"/>
        </w:rPr>
        <w:t>Tecnología de la Información</w:t>
      </w:r>
      <w:r w:rsidR="002947F2" w:rsidRPr="0055203D" w:rsidDel="002947F2">
        <w:rPr>
          <w:rFonts w:ascii="Gill Sans MT" w:hAnsi="Gill Sans MT"/>
        </w:rPr>
        <w:t xml:space="preserve"> </w:t>
      </w:r>
      <w:r w:rsidRPr="0055203D">
        <w:rPr>
          <w:rFonts w:ascii="Gill Sans MT" w:hAnsi="Gill Sans MT"/>
        </w:rPr>
        <w:t xml:space="preserve">de </w:t>
      </w:r>
      <w:r w:rsidRPr="0055203D">
        <w:rPr>
          <w:rFonts w:ascii="Gill Sans MT" w:hAnsi="Gill Sans MT"/>
          <w:b/>
        </w:rPr>
        <w:t>LA ENTIDAD CONTRATANTE</w:t>
      </w:r>
      <w:r w:rsidRPr="0055203D">
        <w:rPr>
          <w:rFonts w:ascii="Gill Sans MT" w:hAnsi="Gill Sans MT"/>
        </w:rPr>
        <w:t xml:space="preserve">, encargado de la supervisión de la ejecución de contrato, certificase por escrito que en su opinión </w:t>
      </w:r>
      <w:r w:rsidRPr="0055203D">
        <w:rPr>
          <w:rFonts w:ascii="Gill Sans MT" w:hAnsi="Gill Sans MT"/>
          <w:b/>
          <w:bCs/>
        </w:rPr>
        <w:t>LA PROVEEDORA</w:t>
      </w:r>
      <w:r w:rsidRPr="0055203D">
        <w:rPr>
          <w:rFonts w:ascii="Gill Sans MT" w:hAnsi="Gill Sans MT"/>
          <w:b/>
        </w:rPr>
        <w:t xml:space="preserve">: </w:t>
      </w:r>
    </w:p>
    <w:p w14:paraId="24EDF48A" w14:textId="77777777" w:rsidR="00BF003A" w:rsidRPr="0055203D" w:rsidRDefault="00BF003A" w:rsidP="00BF003A">
      <w:pPr>
        <w:spacing w:line="264" w:lineRule="auto"/>
        <w:jc w:val="both"/>
        <w:rPr>
          <w:rFonts w:ascii="Gill Sans MT" w:hAnsi="Gill Sans MT"/>
          <w:b/>
        </w:rPr>
      </w:pPr>
    </w:p>
    <w:p w14:paraId="57CB0E26" w14:textId="77777777" w:rsidR="00BF003A" w:rsidRPr="0055203D" w:rsidRDefault="00BF003A" w:rsidP="00BF003A">
      <w:pPr>
        <w:numPr>
          <w:ilvl w:val="0"/>
          <w:numId w:val="6"/>
        </w:numPr>
        <w:tabs>
          <w:tab w:val="clear" w:pos="720"/>
          <w:tab w:val="num" w:pos="851"/>
        </w:tabs>
        <w:spacing w:line="264" w:lineRule="auto"/>
        <w:ind w:left="851" w:hanging="284"/>
        <w:jc w:val="both"/>
        <w:rPr>
          <w:rFonts w:ascii="Gill Sans MT" w:hAnsi="Gill Sans MT"/>
        </w:rPr>
      </w:pPr>
      <w:r w:rsidRPr="0055203D">
        <w:rPr>
          <w:rFonts w:ascii="Gill Sans MT" w:hAnsi="Gill Sans MT"/>
        </w:rPr>
        <w:t xml:space="preserve">Ha </w:t>
      </w:r>
      <w:r w:rsidR="002947F2" w:rsidRPr="0055203D">
        <w:rPr>
          <w:rFonts w:ascii="Gill Sans MT" w:hAnsi="Gill Sans MT"/>
        </w:rPr>
        <w:t xml:space="preserve">restringido el acceso a </w:t>
      </w:r>
      <w:r w:rsidRPr="0055203D">
        <w:rPr>
          <w:rFonts w:ascii="Gill Sans MT" w:hAnsi="Gill Sans MT"/>
        </w:rPr>
        <w:t xml:space="preserve"> los servicios,;</w:t>
      </w:r>
    </w:p>
    <w:p w14:paraId="23EAB49A" w14:textId="77777777" w:rsidR="00BF003A" w:rsidRPr="0055203D" w:rsidRDefault="00BF003A" w:rsidP="00BF003A">
      <w:pPr>
        <w:numPr>
          <w:ilvl w:val="0"/>
          <w:numId w:val="6"/>
        </w:numPr>
        <w:tabs>
          <w:tab w:val="clear" w:pos="720"/>
          <w:tab w:val="num" w:pos="851"/>
        </w:tabs>
        <w:spacing w:line="264" w:lineRule="auto"/>
        <w:ind w:left="851" w:hanging="284"/>
        <w:jc w:val="both"/>
        <w:rPr>
          <w:rFonts w:ascii="Gill Sans MT" w:hAnsi="Gill Sans MT"/>
        </w:rPr>
      </w:pPr>
      <w:r w:rsidRPr="0055203D">
        <w:rPr>
          <w:rFonts w:ascii="Gill Sans MT" w:hAnsi="Gill Sans MT"/>
        </w:rPr>
        <w:t xml:space="preserve">Ha dejado sin debida aprobación justificada, de </w:t>
      </w:r>
      <w:r w:rsidR="002947F2" w:rsidRPr="0055203D">
        <w:rPr>
          <w:rFonts w:ascii="Gill Sans MT" w:hAnsi="Gill Sans MT"/>
        </w:rPr>
        <w:t xml:space="preserve">prestar </w:t>
      </w:r>
      <w:r w:rsidRPr="0055203D">
        <w:rPr>
          <w:rFonts w:ascii="Gill Sans MT" w:hAnsi="Gill Sans MT"/>
        </w:rPr>
        <w:t>los servicios o ha suspendido el progreso de los mismos durante diez (10) días, no obstante habérsele requerido proseguir por escrito;</w:t>
      </w:r>
    </w:p>
    <w:p w14:paraId="7E1F47E4" w14:textId="77777777" w:rsidR="00BF003A" w:rsidRPr="0055203D" w:rsidRDefault="00BF003A" w:rsidP="00BF003A">
      <w:pPr>
        <w:numPr>
          <w:ilvl w:val="0"/>
          <w:numId w:val="6"/>
        </w:numPr>
        <w:tabs>
          <w:tab w:val="clear" w:pos="720"/>
          <w:tab w:val="num" w:pos="851"/>
        </w:tabs>
        <w:spacing w:line="264" w:lineRule="auto"/>
        <w:ind w:left="851" w:hanging="284"/>
        <w:jc w:val="both"/>
        <w:rPr>
          <w:rFonts w:ascii="Gill Sans MT" w:hAnsi="Gill Sans MT"/>
        </w:rPr>
      </w:pPr>
      <w:r w:rsidRPr="0055203D">
        <w:rPr>
          <w:rFonts w:ascii="Gill Sans MT" w:hAnsi="Gill Sans MT"/>
        </w:rPr>
        <w:t>No está ejecutando los servicios de acuerdo con el Contrato o está constantemente incumpliendo las obligaciones contractuales y las órdenes emitidas por el departamento correspondiente;</w:t>
      </w:r>
    </w:p>
    <w:p w14:paraId="1115EEC4" w14:textId="77777777" w:rsidR="00BF003A" w:rsidRPr="0055203D" w:rsidRDefault="00BF003A" w:rsidP="00BF003A">
      <w:pPr>
        <w:numPr>
          <w:ilvl w:val="0"/>
          <w:numId w:val="6"/>
        </w:numPr>
        <w:tabs>
          <w:tab w:val="clear" w:pos="720"/>
          <w:tab w:val="num" w:pos="851"/>
        </w:tabs>
        <w:spacing w:line="264" w:lineRule="auto"/>
        <w:ind w:left="851" w:hanging="284"/>
        <w:jc w:val="both"/>
        <w:rPr>
          <w:rFonts w:ascii="Gill Sans MT" w:hAnsi="Gill Sans MT"/>
        </w:rPr>
      </w:pPr>
      <w:r w:rsidRPr="0055203D">
        <w:rPr>
          <w:rFonts w:ascii="Gill Sans MT" w:hAnsi="Gill Sans MT"/>
        </w:rPr>
        <w:t xml:space="preserve">Ha subcontratado alguna parte del Contrato sin autorización de </w:t>
      </w:r>
      <w:r w:rsidRPr="0055203D">
        <w:rPr>
          <w:rFonts w:ascii="Gill Sans MT" w:hAnsi="Gill Sans MT"/>
          <w:b/>
        </w:rPr>
        <w:t>LA ENTIDAD CONTRATANTE</w:t>
      </w:r>
      <w:r w:rsidRPr="0055203D">
        <w:rPr>
          <w:rFonts w:ascii="Gill Sans MT" w:hAnsi="Gill Sans MT"/>
        </w:rPr>
        <w:t>;</w:t>
      </w:r>
    </w:p>
    <w:p w14:paraId="11758F47" w14:textId="77777777" w:rsidR="00BF003A" w:rsidRPr="0055203D" w:rsidRDefault="00BF003A" w:rsidP="00BF003A">
      <w:pPr>
        <w:pStyle w:val="Textosinformato"/>
        <w:numPr>
          <w:ilvl w:val="0"/>
          <w:numId w:val="6"/>
        </w:numPr>
        <w:tabs>
          <w:tab w:val="clear" w:pos="720"/>
          <w:tab w:val="num" w:pos="851"/>
        </w:tabs>
        <w:spacing w:line="264" w:lineRule="auto"/>
        <w:ind w:left="851" w:hanging="284"/>
        <w:jc w:val="both"/>
        <w:rPr>
          <w:rFonts w:ascii="Gill Sans MT" w:hAnsi="Gill Sans MT" w:cs="Times New Roman"/>
          <w:sz w:val="24"/>
          <w:szCs w:val="24"/>
          <w:lang w:val="es-DO"/>
        </w:rPr>
      </w:pPr>
      <w:r w:rsidRPr="0055203D">
        <w:rPr>
          <w:rFonts w:ascii="Gill Sans MT" w:eastAsia="MS Mincho" w:hAnsi="Gill Sans MT" w:cs="Times New Roman"/>
          <w:bCs/>
          <w:sz w:val="24"/>
          <w:szCs w:val="24"/>
          <w:lang w:val="es-DO"/>
        </w:rPr>
        <w:t xml:space="preserve">Si </w:t>
      </w:r>
      <w:r w:rsidRPr="0055203D">
        <w:rPr>
          <w:rFonts w:ascii="Gill Sans MT" w:hAnsi="Gill Sans MT" w:cs="Times New Roman"/>
          <w:b/>
          <w:bCs/>
          <w:sz w:val="24"/>
          <w:szCs w:val="24"/>
        </w:rPr>
        <w:t>LA PROVEEDORA</w:t>
      </w:r>
      <w:r w:rsidRPr="0055203D">
        <w:rPr>
          <w:rFonts w:ascii="Gill Sans MT" w:hAnsi="Gill Sans MT" w:cs="Times New Roman"/>
          <w:sz w:val="24"/>
          <w:szCs w:val="24"/>
        </w:rPr>
        <w:t xml:space="preserve"> </w:t>
      </w:r>
      <w:r w:rsidRPr="0055203D">
        <w:rPr>
          <w:rFonts w:ascii="Gill Sans MT" w:hAnsi="Gill Sans MT" w:cs="Times New Roman"/>
          <w:sz w:val="24"/>
          <w:szCs w:val="24"/>
          <w:lang w:val="es-DO"/>
        </w:rPr>
        <w:t>cede la totalidad de sus activos en beneficio de sus acreedores;</w:t>
      </w:r>
    </w:p>
    <w:p w14:paraId="66064180" w14:textId="77777777" w:rsidR="00BF003A" w:rsidRPr="0055203D" w:rsidRDefault="00BF003A" w:rsidP="00BF003A">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4"/>
          <w:szCs w:val="24"/>
          <w:lang w:val="es-DO"/>
        </w:rPr>
      </w:pPr>
      <w:r w:rsidRPr="0055203D">
        <w:rPr>
          <w:rFonts w:ascii="Gill Sans MT" w:hAnsi="Gill Sans MT" w:cs="Times New Roman"/>
          <w:sz w:val="24"/>
          <w:szCs w:val="24"/>
          <w:lang w:val="es-DO"/>
        </w:rPr>
        <w:t>Si se le asigna un administrador</w:t>
      </w:r>
      <w:r w:rsidRPr="0055203D">
        <w:rPr>
          <w:rFonts w:ascii="Gill Sans MT" w:eastAsia="MS Mincho" w:hAnsi="Gill Sans MT" w:cs="Times New Roman"/>
          <w:bCs/>
          <w:sz w:val="24"/>
          <w:szCs w:val="24"/>
          <w:lang w:val="es-DO"/>
        </w:rPr>
        <w:t xml:space="preserve"> judicial a </w:t>
      </w:r>
      <w:r w:rsidRPr="0055203D">
        <w:rPr>
          <w:rFonts w:ascii="Gill Sans MT" w:hAnsi="Gill Sans MT" w:cs="Times New Roman"/>
          <w:b/>
          <w:sz w:val="24"/>
          <w:szCs w:val="24"/>
          <w:lang w:val="es-DO"/>
        </w:rPr>
        <w:t>LA PROVEEDORA</w:t>
      </w:r>
      <w:r w:rsidRPr="0055203D">
        <w:rPr>
          <w:rFonts w:ascii="Gill Sans MT" w:eastAsia="MS Mincho" w:hAnsi="Gill Sans MT" w:cs="Times New Roman"/>
          <w:bCs/>
          <w:sz w:val="24"/>
          <w:szCs w:val="24"/>
          <w:lang w:val="es-DO"/>
        </w:rPr>
        <w:t xml:space="preserve"> a causa de su insolvencia; o</w:t>
      </w:r>
    </w:p>
    <w:p w14:paraId="190BB9DF" w14:textId="77777777" w:rsidR="00BF003A" w:rsidRPr="0055203D" w:rsidRDefault="00BF003A" w:rsidP="00BF003A">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4"/>
          <w:szCs w:val="24"/>
          <w:lang w:val="es-DO"/>
        </w:rPr>
      </w:pPr>
      <w:r w:rsidRPr="0055203D">
        <w:rPr>
          <w:rFonts w:ascii="Gill Sans MT" w:eastAsia="MS Mincho" w:hAnsi="Gill Sans MT" w:cs="Times New Roman"/>
          <w:bCs/>
          <w:sz w:val="24"/>
          <w:szCs w:val="24"/>
          <w:lang w:val="es-DO"/>
        </w:rPr>
        <w:t>En caso de que un tribunal pronuncie la rescisión del Contrato.</w:t>
      </w:r>
    </w:p>
    <w:p w14:paraId="71E668D7" w14:textId="77777777" w:rsidR="00BF003A" w:rsidRPr="0055203D" w:rsidRDefault="00BF003A" w:rsidP="00BF003A">
      <w:pPr>
        <w:pStyle w:val="Sinespaciado"/>
        <w:spacing w:line="264" w:lineRule="auto"/>
        <w:rPr>
          <w:rFonts w:ascii="Gill Sans MT" w:hAnsi="Gill Sans MT"/>
          <w:lang w:val="es-DO"/>
        </w:rPr>
      </w:pPr>
    </w:p>
    <w:p w14:paraId="2F50EF3A" w14:textId="77777777" w:rsidR="00BF003A" w:rsidRPr="0055203D" w:rsidRDefault="00BF003A" w:rsidP="00BF003A">
      <w:pPr>
        <w:spacing w:line="264" w:lineRule="auto"/>
        <w:jc w:val="both"/>
        <w:rPr>
          <w:rFonts w:ascii="Gill Sans MT" w:hAnsi="Gill Sans MT"/>
        </w:rPr>
      </w:pPr>
      <w:r w:rsidRPr="0055203D">
        <w:rPr>
          <w:rFonts w:ascii="Gill Sans MT" w:hAnsi="Gill Sans MT"/>
          <w:b/>
        </w:rPr>
        <w:t>13.2.</w:t>
      </w:r>
      <w:r w:rsidRPr="0055203D">
        <w:rPr>
          <w:rFonts w:ascii="Gill Sans MT" w:hAnsi="Gill Sans MT"/>
        </w:rPr>
        <w:t xml:space="preserve"> </w:t>
      </w:r>
      <w:r w:rsidRPr="0055203D">
        <w:rPr>
          <w:rFonts w:ascii="Gill Sans MT" w:hAnsi="Gill Sans MT"/>
          <w:b/>
        </w:rPr>
        <w:t>LA ENTIDAD CONTRATANTE</w:t>
      </w:r>
      <w:r w:rsidRPr="0055203D">
        <w:rPr>
          <w:rFonts w:ascii="Gill Sans MT" w:hAnsi="Gill Sans MT"/>
        </w:rPr>
        <w:t xml:space="preserve"> podrá rescindir el presente Contrato unilateralmente debiendo notificar a </w:t>
      </w:r>
      <w:r w:rsidRPr="0055203D">
        <w:rPr>
          <w:rFonts w:ascii="Gill Sans MT" w:hAnsi="Gill Sans MT"/>
          <w:b/>
        </w:rPr>
        <w:t>LA PROVEEDORA</w:t>
      </w:r>
      <w:r w:rsidRPr="0055203D">
        <w:rPr>
          <w:rFonts w:ascii="Gill Sans MT" w:hAnsi="Gill Sans MT"/>
        </w:rPr>
        <w:t xml:space="preserve"> la fecha de terminación en un plazo no mayor de treinta (30) días antes de la fecha de terminación. De igual forma, </w:t>
      </w:r>
      <w:r w:rsidRPr="0055203D">
        <w:rPr>
          <w:rFonts w:ascii="Gill Sans MT" w:hAnsi="Gill Sans MT"/>
          <w:b/>
        </w:rPr>
        <w:t>LA ENTIDAD CONTRATANTE</w:t>
      </w:r>
      <w:r w:rsidRPr="0055203D">
        <w:rPr>
          <w:rFonts w:ascii="Gill Sans MT" w:hAnsi="Gill Sans MT"/>
        </w:rPr>
        <w:t xml:space="preserve"> podrá rescindir el presente Contrato unilateralmente en los plazos indicados precedentemente y ejecutar la Garantía de Fiel Cumplimiento del Contrato en el caso de falta grave a cargo de </w:t>
      </w:r>
      <w:r w:rsidRPr="0055203D">
        <w:rPr>
          <w:rFonts w:ascii="Gill Sans MT" w:hAnsi="Gill Sans MT"/>
          <w:b/>
          <w:bCs/>
        </w:rPr>
        <w:t>LA PROVEEDORA</w:t>
      </w:r>
      <w:r w:rsidRPr="0055203D">
        <w:rPr>
          <w:rFonts w:ascii="Gill Sans MT" w:hAnsi="Gill Sans MT"/>
        </w:rPr>
        <w:t xml:space="preserve">, siempre que la misma no sea originada por acontecimientos de Fuerza Mayor o Caso Fortuito. En tal caso, </w:t>
      </w:r>
      <w:r w:rsidRPr="0055203D">
        <w:rPr>
          <w:rFonts w:ascii="Gill Sans MT" w:hAnsi="Gill Sans MT"/>
          <w:b/>
        </w:rPr>
        <w:t>LA ENTIDAD CONTRATANTE,</w:t>
      </w:r>
      <w:r w:rsidRPr="0055203D">
        <w:rPr>
          <w:rFonts w:ascii="Gill Sans MT" w:hAnsi="Gill Sans MT"/>
        </w:rPr>
        <w:t xml:space="preserve"> procederá a evaluar los daños y perjuicios a fin de exigir a </w:t>
      </w:r>
      <w:r w:rsidRPr="0055203D">
        <w:rPr>
          <w:rFonts w:ascii="Gill Sans MT" w:hAnsi="Gill Sans MT"/>
          <w:b/>
        </w:rPr>
        <w:t>LA PROVEEDORA</w:t>
      </w:r>
      <w:r w:rsidRPr="0055203D">
        <w:rPr>
          <w:rFonts w:ascii="Gill Sans MT" w:hAnsi="Gill Sans MT"/>
        </w:rPr>
        <w:t xml:space="preserve"> resarcir dichos daños y perjuicios.</w:t>
      </w:r>
    </w:p>
    <w:p w14:paraId="4EF645EF" w14:textId="77777777" w:rsidR="00BF003A" w:rsidRPr="0055203D" w:rsidRDefault="00BF003A" w:rsidP="00BF003A">
      <w:pPr>
        <w:spacing w:line="264" w:lineRule="auto"/>
        <w:jc w:val="both"/>
        <w:rPr>
          <w:rFonts w:ascii="Gill Sans MT" w:hAnsi="Gill Sans MT"/>
        </w:rPr>
      </w:pPr>
    </w:p>
    <w:p w14:paraId="58E5AEB3" w14:textId="77777777" w:rsidR="00BF003A" w:rsidRPr="0055203D" w:rsidRDefault="00BF003A" w:rsidP="00BF003A">
      <w:pPr>
        <w:spacing w:line="264" w:lineRule="auto"/>
        <w:jc w:val="both"/>
        <w:rPr>
          <w:rFonts w:ascii="Gill Sans MT" w:hAnsi="Gill Sans MT"/>
        </w:rPr>
      </w:pPr>
      <w:r w:rsidRPr="0055203D">
        <w:rPr>
          <w:rFonts w:ascii="Gill Sans MT" w:hAnsi="Gill Sans MT"/>
          <w:b/>
        </w:rPr>
        <w:t xml:space="preserve">13.3. </w:t>
      </w:r>
      <w:r w:rsidRPr="0055203D">
        <w:rPr>
          <w:rFonts w:ascii="Gill Sans MT" w:hAnsi="Gill Sans MT"/>
          <w:b/>
          <w:bCs/>
        </w:rPr>
        <w:t>LA PROVEEDORA</w:t>
      </w:r>
      <w:r w:rsidRPr="0055203D">
        <w:rPr>
          <w:rFonts w:ascii="Gill Sans MT" w:hAnsi="Gill Sans MT"/>
          <w:bCs/>
        </w:rPr>
        <w:t xml:space="preserve"> tendrá un plazo de cinco (5) días hábiles</w:t>
      </w:r>
      <w:r w:rsidRPr="0055203D">
        <w:rPr>
          <w:rFonts w:ascii="Gill Sans MT" w:hAnsi="Gill Sans MT"/>
        </w:rPr>
        <w:t xml:space="preserve">, luego de ser notificada por escrito por </w:t>
      </w:r>
      <w:r w:rsidRPr="0055203D">
        <w:rPr>
          <w:rFonts w:ascii="Gill Sans MT" w:hAnsi="Gill Sans MT"/>
          <w:b/>
        </w:rPr>
        <w:t>LA ENTIDAD CONTRATANTE</w:t>
      </w:r>
      <w:r w:rsidRPr="0055203D">
        <w:rPr>
          <w:rFonts w:ascii="Gill Sans MT" w:hAnsi="Gill Sans MT"/>
        </w:rPr>
        <w:t xml:space="preserve"> sobre su decisión de rescindir el contrato, para </w:t>
      </w:r>
      <w:r w:rsidRPr="0055203D">
        <w:rPr>
          <w:rFonts w:ascii="Gill Sans MT" w:hAnsi="Gill Sans MT"/>
        </w:rPr>
        <w:lastRenderedPageBreak/>
        <w:t xml:space="preserve">entregar formalmente toda documentación, acceso o información, sin que por ello quede anulado el contrato o se exima a </w:t>
      </w:r>
      <w:r w:rsidRPr="0055203D">
        <w:rPr>
          <w:rFonts w:ascii="Gill Sans MT" w:hAnsi="Gill Sans MT"/>
          <w:b/>
          <w:bCs/>
        </w:rPr>
        <w:t>LA PROVEEDORA</w:t>
      </w:r>
      <w:r w:rsidRPr="0055203D">
        <w:rPr>
          <w:rFonts w:ascii="Gill Sans MT" w:hAnsi="Gill Sans MT"/>
        </w:rPr>
        <w:t xml:space="preserve"> de cualquiera de sus obligaciones o responsabilidades emergentes del Contrato o se afecten los derechos o atribuciones que el contrato confiere a </w:t>
      </w:r>
      <w:r w:rsidRPr="0055203D">
        <w:rPr>
          <w:rFonts w:ascii="Gill Sans MT" w:hAnsi="Gill Sans MT"/>
          <w:b/>
        </w:rPr>
        <w:t>LA ENTIDAD CONTRATANTE</w:t>
      </w:r>
      <w:r w:rsidRPr="0055203D">
        <w:rPr>
          <w:rFonts w:ascii="Gill Sans MT" w:hAnsi="Gill Sans MT"/>
        </w:rPr>
        <w:t xml:space="preserve">. </w:t>
      </w:r>
    </w:p>
    <w:p w14:paraId="7E6BF0CD" w14:textId="77777777" w:rsidR="00BF003A" w:rsidRPr="0055203D" w:rsidRDefault="00BF003A" w:rsidP="00BF003A">
      <w:pPr>
        <w:spacing w:line="264" w:lineRule="auto"/>
        <w:jc w:val="both"/>
        <w:rPr>
          <w:rFonts w:ascii="Gill Sans MT" w:hAnsi="Gill Sans MT"/>
        </w:rPr>
      </w:pPr>
    </w:p>
    <w:p w14:paraId="0E01D845" w14:textId="77777777" w:rsidR="00BF003A" w:rsidRPr="0055203D" w:rsidRDefault="00BF003A" w:rsidP="00BF003A">
      <w:pPr>
        <w:spacing w:line="264" w:lineRule="auto"/>
        <w:jc w:val="both"/>
        <w:rPr>
          <w:rFonts w:ascii="Gill Sans MT" w:hAnsi="Gill Sans MT"/>
          <w:b/>
        </w:rPr>
      </w:pPr>
      <w:r w:rsidRPr="0055203D">
        <w:rPr>
          <w:rFonts w:ascii="Gill Sans MT" w:hAnsi="Gill Sans MT"/>
          <w:b/>
          <w:u w:val="single"/>
        </w:rPr>
        <w:t>ARTÍCULO 14.</w:t>
      </w:r>
      <w:r w:rsidRPr="0055203D">
        <w:rPr>
          <w:rFonts w:ascii="Gill Sans MT" w:hAnsi="Gill Sans MT"/>
          <w:b/>
        </w:rPr>
        <w:t>-</w:t>
      </w:r>
      <w:r w:rsidRPr="0055203D">
        <w:rPr>
          <w:rFonts w:ascii="Gill Sans MT" w:hAnsi="Gill Sans MT"/>
        </w:rPr>
        <w:t xml:space="preserve"> </w:t>
      </w:r>
      <w:r w:rsidRPr="0055203D">
        <w:rPr>
          <w:rFonts w:ascii="Gill Sans MT" w:hAnsi="Gill Sans MT"/>
          <w:b/>
        </w:rPr>
        <w:t>NULIDAD DEL CONTRATO:</w:t>
      </w:r>
    </w:p>
    <w:p w14:paraId="77D282D7" w14:textId="77777777" w:rsidR="00BF003A" w:rsidRPr="0055203D" w:rsidRDefault="00BF003A" w:rsidP="00BF003A">
      <w:pPr>
        <w:spacing w:line="264" w:lineRule="auto"/>
        <w:jc w:val="both"/>
        <w:rPr>
          <w:rFonts w:ascii="Gill Sans MT" w:hAnsi="Gill Sans MT"/>
        </w:rPr>
      </w:pPr>
    </w:p>
    <w:p w14:paraId="61F25FA6" w14:textId="77777777" w:rsidR="00BF003A" w:rsidRPr="0055203D" w:rsidRDefault="00BF003A" w:rsidP="00BF003A">
      <w:pPr>
        <w:spacing w:line="264" w:lineRule="auto"/>
        <w:jc w:val="both"/>
        <w:rPr>
          <w:rFonts w:ascii="Gill Sans MT" w:hAnsi="Gill Sans MT"/>
        </w:rPr>
      </w:pPr>
      <w:r w:rsidRPr="0055203D">
        <w:rPr>
          <w:rFonts w:ascii="Gill Sans MT" w:hAnsi="Gill Sans MT"/>
        </w:rPr>
        <w:t xml:space="preserve">La violación del régimen de prohibiciones establecido en el Artículo 14 de la Ley No. </w:t>
      </w:r>
      <w:r w:rsidRPr="0055203D">
        <w:rPr>
          <w:rFonts w:ascii="Gill Sans MT" w:hAnsi="Gill Sans MT"/>
          <w:smallCaps/>
        </w:rPr>
        <w:t xml:space="preserve"> 340-06, </w:t>
      </w:r>
      <w:r w:rsidRPr="0055203D">
        <w:rPr>
          <w:rFonts w:ascii="Gill Sans MT" w:hAnsi="Gill Sans MT"/>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55203D">
        <w:rPr>
          <w:rFonts w:ascii="Gill Sans MT" w:hAnsi="Gill Sans MT"/>
          <w:b/>
        </w:rPr>
        <w:t>LA ENTIDAD CONTRATANTE</w:t>
      </w:r>
      <w:r w:rsidRPr="0055203D">
        <w:rPr>
          <w:rFonts w:ascii="Gill Sans MT" w:hAnsi="Gill Sans MT"/>
        </w:rPr>
        <w:t>.</w:t>
      </w:r>
    </w:p>
    <w:p w14:paraId="2A4C52BA" w14:textId="77777777" w:rsidR="00BF003A" w:rsidRPr="0055203D" w:rsidRDefault="00BF003A" w:rsidP="00BF003A">
      <w:pPr>
        <w:pStyle w:val="Prrafodelista"/>
        <w:shd w:val="clear" w:color="auto" w:fill="FFFFFF"/>
        <w:spacing w:line="264" w:lineRule="auto"/>
        <w:jc w:val="both"/>
        <w:rPr>
          <w:rFonts w:ascii="Gill Sans MT" w:hAnsi="Gill Sans MT"/>
        </w:rPr>
      </w:pPr>
    </w:p>
    <w:p w14:paraId="4D0E60DE"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b/>
          <w:lang w:val="es-ES"/>
        </w:rPr>
        <w:t>14.1.</w:t>
      </w:r>
      <w:r w:rsidRPr="0055203D">
        <w:rPr>
          <w:rFonts w:ascii="Gill Sans MT" w:hAnsi="Gill Sans MT"/>
          <w:lang w:val="es-ES"/>
        </w:rPr>
        <w:t xml:space="preserve"> La división del presente Contrato, con el fin de evadir las obligaciones de la Ley No. 340-06, y de las normas complementarias que se dicten en el marco de la misma, será causa de nulidad.</w:t>
      </w:r>
    </w:p>
    <w:p w14:paraId="3BA70070" w14:textId="77777777" w:rsidR="00BF003A" w:rsidRPr="0055203D" w:rsidRDefault="00BF003A" w:rsidP="00BF003A">
      <w:pPr>
        <w:spacing w:line="264" w:lineRule="auto"/>
        <w:jc w:val="both"/>
        <w:rPr>
          <w:rFonts w:ascii="Gill Sans MT" w:hAnsi="Gill Sans MT"/>
          <w:b/>
          <w:u w:val="single"/>
          <w:lang w:val="es-ES"/>
        </w:rPr>
      </w:pPr>
    </w:p>
    <w:p w14:paraId="10C88FB9" w14:textId="77777777" w:rsidR="00BF003A" w:rsidRPr="0055203D" w:rsidRDefault="00BF003A" w:rsidP="00BF003A">
      <w:pPr>
        <w:spacing w:line="264" w:lineRule="auto"/>
        <w:jc w:val="both"/>
        <w:rPr>
          <w:rFonts w:ascii="Gill Sans MT" w:hAnsi="Gill Sans MT"/>
          <w:b/>
          <w:bCs/>
          <w:lang w:val="es-ES"/>
        </w:rPr>
      </w:pPr>
      <w:r w:rsidRPr="0055203D">
        <w:rPr>
          <w:rFonts w:ascii="Gill Sans MT" w:hAnsi="Gill Sans MT"/>
          <w:b/>
          <w:u w:val="single"/>
          <w:lang w:val="es-ES"/>
        </w:rPr>
        <w:t>ARTÍCULO 15</w:t>
      </w:r>
      <w:r w:rsidRPr="0055203D">
        <w:rPr>
          <w:rFonts w:ascii="Gill Sans MT" w:hAnsi="Gill Sans MT"/>
          <w:b/>
          <w:lang w:val="es-ES"/>
        </w:rPr>
        <w:t>:</w:t>
      </w:r>
      <w:r w:rsidR="00323DC1">
        <w:rPr>
          <w:rFonts w:ascii="Gill Sans MT" w:hAnsi="Gill Sans MT"/>
          <w:b/>
          <w:lang w:val="es-ES"/>
        </w:rPr>
        <w:t xml:space="preserve"> </w:t>
      </w:r>
      <w:r w:rsidRPr="0055203D">
        <w:rPr>
          <w:rFonts w:ascii="Gill Sans MT" w:hAnsi="Gill Sans MT"/>
          <w:b/>
          <w:bCs/>
          <w:lang w:val="es-ES"/>
        </w:rPr>
        <w:t>CESIÓN.</w:t>
      </w:r>
    </w:p>
    <w:p w14:paraId="793E672C" w14:textId="77777777" w:rsidR="00BF003A" w:rsidRPr="0055203D" w:rsidRDefault="00BF003A" w:rsidP="00BF003A">
      <w:pPr>
        <w:spacing w:line="264" w:lineRule="auto"/>
        <w:jc w:val="both"/>
        <w:rPr>
          <w:rFonts w:ascii="Gill Sans MT" w:hAnsi="Gill Sans MT"/>
          <w:lang w:val="es-ES"/>
        </w:rPr>
      </w:pPr>
    </w:p>
    <w:p w14:paraId="6A090150" w14:textId="77777777" w:rsidR="002947F2" w:rsidRPr="0055203D" w:rsidRDefault="00BF003A" w:rsidP="00BF003A">
      <w:pPr>
        <w:spacing w:line="264" w:lineRule="auto"/>
        <w:jc w:val="both"/>
        <w:rPr>
          <w:rFonts w:ascii="Gill Sans MT" w:hAnsi="Gill Sans MT"/>
          <w:lang w:val="es-ES"/>
        </w:rPr>
      </w:pPr>
      <w:r w:rsidRPr="0055203D">
        <w:rPr>
          <w:rFonts w:ascii="Gill Sans MT" w:hAnsi="Gill Sans MT"/>
          <w:b/>
        </w:rPr>
        <w:t>LA PROVEEDORA</w:t>
      </w:r>
      <w:r w:rsidRPr="0055203D">
        <w:rPr>
          <w:rFonts w:ascii="Gill Sans MT" w:hAnsi="Gill Sans MT"/>
          <w:lang w:val="es-ES"/>
        </w:rPr>
        <w:t xml:space="preserve"> no podrá ceder este Contrato, ni total ni en parte, ni los derechos y obligaciones aquí contenidos</w:t>
      </w:r>
      <w:r w:rsidR="002947F2" w:rsidRPr="0055203D">
        <w:rPr>
          <w:rFonts w:ascii="Gill Sans MT" w:hAnsi="Gill Sans MT"/>
          <w:lang w:val="es-ES"/>
        </w:rPr>
        <w:t>.</w:t>
      </w:r>
      <w:r w:rsidR="002947F2" w:rsidRPr="0055203D" w:rsidDel="002947F2">
        <w:rPr>
          <w:rFonts w:ascii="Gill Sans MT" w:hAnsi="Gill Sans MT"/>
          <w:lang w:val="es-ES"/>
        </w:rPr>
        <w:t xml:space="preserve"> </w:t>
      </w:r>
    </w:p>
    <w:p w14:paraId="76843D7D" w14:textId="77777777" w:rsidR="00BF003A" w:rsidRPr="0055203D" w:rsidRDefault="00BF003A" w:rsidP="00BF003A">
      <w:pPr>
        <w:spacing w:line="264" w:lineRule="auto"/>
        <w:jc w:val="both"/>
        <w:rPr>
          <w:rFonts w:ascii="Gill Sans MT" w:hAnsi="Gill Sans MT"/>
          <w:b/>
          <w:u w:val="single"/>
          <w:lang w:val="es-ES"/>
        </w:rPr>
      </w:pPr>
    </w:p>
    <w:p w14:paraId="4A37E609"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w:t>
      </w:r>
      <w:r w:rsidR="00323DC1">
        <w:rPr>
          <w:rFonts w:ascii="Gill Sans MT" w:hAnsi="Gill Sans MT"/>
          <w:b/>
          <w:u w:val="single"/>
          <w:lang w:val="es-ES"/>
        </w:rPr>
        <w:t xml:space="preserve"> </w:t>
      </w:r>
      <w:bookmarkStart w:id="1" w:name="_GoBack"/>
      <w:bookmarkEnd w:id="1"/>
      <w:r w:rsidRPr="0055203D">
        <w:rPr>
          <w:rFonts w:ascii="Gill Sans MT" w:hAnsi="Gill Sans MT"/>
          <w:b/>
          <w:u w:val="single"/>
          <w:lang w:val="es-ES"/>
        </w:rPr>
        <w:t>1</w:t>
      </w:r>
      <w:r w:rsidR="00323DC1">
        <w:rPr>
          <w:rFonts w:ascii="Gill Sans MT" w:hAnsi="Gill Sans MT"/>
          <w:b/>
          <w:u w:val="single"/>
          <w:lang w:val="es-ES"/>
        </w:rPr>
        <w:t>6</w:t>
      </w:r>
      <w:r w:rsidRPr="0055203D">
        <w:rPr>
          <w:rFonts w:ascii="Gill Sans MT" w:hAnsi="Gill Sans MT"/>
          <w:b/>
          <w:u w:val="single"/>
          <w:lang w:val="es-ES"/>
        </w:rPr>
        <w:t>:</w:t>
      </w:r>
      <w:r w:rsidRPr="0055203D">
        <w:rPr>
          <w:rFonts w:ascii="Gill Sans MT" w:hAnsi="Gill Sans MT"/>
          <w:b/>
          <w:lang w:val="es-ES"/>
        </w:rPr>
        <w:t xml:space="preserve"> LEGISLACIÓN APLICABLE Y RESOLUCIÓN DE CONTROVERSIAS.</w:t>
      </w:r>
    </w:p>
    <w:p w14:paraId="5D80CA66" w14:textId="77777777" w:rsidR="00BF003A" w:rsidRPr="0055203D" w:rsidRDefault="00BF003A" w:rsidP="00BF003A">
      <w:pPr>
        <w:spacing w:line="264" w:lineRule="auto"/>
        <w:jc w:val="both"/>
        <w:rPr>
          <w:rFonts w:ascii="Gill Sans MT" w:hAnsi="Gill Sans MT"/>
          <w:b/>
          <w:lang w:val="es-ES"/>
        </w:rPr>
      </w:pPr>
    </w:p>
    <w:p w14:paraId="30E190CF" w14:textId="77777777" w:rsidR="00BF003A" w:rsidRPr="0055203D" w:rsidRDefault="00BF003A" w:rsidP="00BF003A">
      <w:pPr>
        <w:jc w:val="both"/>
        <w:rPr>
          <w:rFonts w:ascii="Gill Sans MT" w:hAnsi="Gill Sans MT"/>
          <w:lang w:val="es-ES"/>
        </w:rPr>
      </w:pPr>
      <w:r w:rsidRPr="0055203D">
        <w:rPr>
          <w:rFonts w:ascii="Gill Sans MT" w:hAnsi="Gill Sans MT"/>
          <w:lang w:val="es-ES"/>
        </w:rPr>
        <w:t>La ejecución e interpretación de los términos y condiciones del presente Contrato se hará de conformidad con las leyes vigentes en la República Dominicana.</w:t>
      </w:r>
    </w:p>
    <w:p w14:paraId="587D224D" w14:textId="77777777" w:rsidR="00BF003A" w:rsidRPr="0055203D" w:rsidRDefault="00BF003A" w:rsidP="00BF003A">
      <w:pPr>
        <w:jc w:val="both"/>
        <w:rPr>
          <w:rFonts w:ascii="Gill Sans MT" w:hAnsi="Gill Sans MT"/>
          <w:lang w:val="es-ES"/>
        </w:rPr>
      </w:pPr>
    </w:p>
    <w:p w14:paraId="5399BA4A" w14:textId="77777777" w:rsidR="00BF003A" w:rsidRPr="0055203D" w:rsidRDefault="00BF003A" w:rsidP="00BF003A">
      <w:pPr>
        <w:ind w:left="567" w:hanging="567"/>
        <w:jc w:val="both"/>
        <w:rPr>
          <w:rFonts w:ascii="Gill Sans MT" w:hAnsi="Gill Sans MT"/>
          <w:lang w:val="es-ES"/>
        </w:rPr>
      </w:pPr>
      <w:r w:rsidRPr="0055203D">
        <w:rPr>
          <w:rFonts w:ascii="Gill Sans MT" w:hAnsi="Gill Sans MT"/>
          <w:b/>
          <w:lang w:val="es-ES"/>
        </w:rPr>
        <w:t>1</w:t>
      </w:r>
      <w:r w:rsidR="00323DC1">
        <w:rPr>
          <w:rFonts w:ascii="Gill Sans MT" w:hAnsi="Gill Sans MT"/>
          <w:b/>
          <w:lang w:val="es-ES"/>
        </w:rPr>
        <w:t>6</w:t>
      </w:r>
      <w:r w:rsidRPr="0055203D">
        <w:rPr>
          <w:rFonts w:ascii="Gill Sans MT" w:hAnsi="Gill Sans MT"/>
          <w:b/>
          <w:lang w:val="es-ES"/>
        </w:rPr>
        <w:t>.1 LAS PARTES</w:t>
      </w:r>
      <w:r w:rsidRPr="0055203D">
        <w:rPr>
          <w:rFonts w:ascii="Gill Sans MT" w:hAnsi="Gill Sans MT"/>
          <w:lang w:val="es-ES"/>
        </w:rPr>
        <w:t xml:space="preserve"> se comprometen a realizar sus mejores esfuerzos para resolver en forma amigable los conflictos o desacuerdos que pudieren surgir con relación al desarrollo del presente contrato y su interpretación.</w:t>
      </w:r>
    </w:p>
    <w:p w14:paraId="4B8C8C50" w14:textId="77777777" w:rsidR="00BF003A" w:rsidRPr="0055203D" w:rsidRDefault="00BF003A" w:rsidP="00BF003A">
      <w:pPr>
        <w:ind w:left="567" w:hanging="567"/>
        <w:jc w:val="both"/>
        <w:rPr>
          <w:rFonts w:ascii="Gill Sans MT" w:hAnsi="Gill Sans MT"/>
          <w:b/>
          <w:lang w:val="es-ES"/>
        </w:rPr>
      </w:pPr>
    </w:p>
    <w:p w14:paraId="69EFB453" w14:textId="77777777" w:rsidR="00BF003A" w:rsidRPr="0055203D" w:rsidRDefault="00BF003A" w:rsidP="00BF003A">
      <w:pPr>
        <w:ind w:left="567" w:hanging="567"/>
        <w:jc w:val="both"/>
        <w:rPr>
          <w:rFonts w:ascii="Gill Sans MT" w:hAnsi="Gill Sans MT"/>
        </w:rPr>
      </w:pPr>
      <w:r w:rsidRPr="0055203D">
        <w:rPr>
          <w:rFonts w:ascii="Gill Sans MT" w:hAnsi="Gill Sans MT"/>
          <w:b/>
          <w:lang w:val="es-ES"/>
        </w:rPr>
        <w:t>1</w:t>
      </w:r>
      <w:r w:rsidR="00323DC1">
        <w:rPr>
          <w:rFonts w:ascii="Gill Sans MT" w:hAnsi="Gill Sans MT"/>
          <w:b/>
          <w:lang w:val="es-ES"/>
        </w:rPr>
        <w:t>6</w:t>
      </w:r>
      <w:r w:rsidRPr="0055203D">
        <w:rPr>
          <w:rFonts w:ascii="Gill Sans MT" w:hAnsi="Gill Sans MT"/>
          <w:b/>
          <w:lang w:val="es-ES"/>
        </w:rPr>
        <w:t>.2</w:t>
      </w:r>
      <w:r w:rsidRPr="0055203D">
        <w:rPr>
          <w:rFonts w:ascii="Gill Sans MT" w:hAnsi="Gill Sans MT"/>
          <w:lang w:val="es-ES"/>
        </w:rPr>
        <w:t xml:space="preserve"> </w:t>
      </w:r>
      <w:r w:rsidRPr="0055203D">
        <w:rPr>
          <w:rFonts w:ascii="Gill Sans MT" w:hAnsi="Gill Sans MT"/>
        </w:rPr>
        <w:t>Todo litigio, controversia o reclamación resultante de este Contrato o relativo al mismo, su incumplimiento, su interpretación, su resolución o nulidad será sometido al Tribunal Superior Administrativo, de conformidad a la Constitución de la República y las Leyes Nos. 13-07 del cinco (5) de febrero del año dos mil diecisiete (2007) y 107-13, de fecha seis (6) del mes de agosto del año dos mil trece (2013) y demás normas complementarias.</w:t>
      </w:r>
    </w:p>
    <w:p w14:paraId="2BE5B722" w14:textId="77777777" w:rsidR="00BF003A" w:rsidRPr="0055203D" w:rsidRDefault="00BF003A" w:rsidP="00BF003A">
      <w:pPr>
        <w:spacing w:line="264" w:lineRule="auto"/>
        <w:jc w:val="both"/>
        <w:rPr>
          <w:rFonts w:ascii="Gill Sans MT" w:hAnsi="Gill Sans MT"/>
          <w:b/>
          <w:u w:val="single"/>
          <w:lang w:val="es-ES"/>
        </w:rPr>
      </w:pPr>
    </w:p>
    <w:p w14:paraId="26AF6B2B" w14:textId="77777777" w:rsidR="00BF003A" w:rsidRPr="0055203D" w:rsidRDefault="00BF003A" w:rsidP="00BF003A">
      <w:pPr>
        <w:spacing w:line="264" w:lineRule="auto"/>
        <w:jc w:val="both"/>
        <w:rPr>
          <w:rFonts w:ascii="Gill Sans MT" w:hAnsi="Gill Sans MT"/>
          <w:b/>
          <w:lang w:val="es-ES"/>
        </w:rPr>
      </w:pPr>
      <w:r w:rsidRPr="0055203D">
        <w:rPr>
          <w:rFonts w:ascii="Gill Sans MT" w:hAnsi="Gill Sans MT"/>
          <w:b/>
          <w:u w:val="single"/>
          <w:lang w:val="es-ES"/>
        </w:rPr>
        <w:t>ARTÍCULO 1</w:t>
      </w:r>
      <w:r w:rsidR="00323DC1">
        <w:rPr>
          <w:rFonts w:ascii="Gill Sans MT" w:hAnsi="Gill Sans MT"/>
          <w:b/>
          <w:u w:val="single"/>
          <w:lang w:val="es-ES"/>
        </w:rPr>
        <w:t>7</w:t>
      </w:r>
      <w:r w:rsidRPr="0055203D">
        <w:rPr>
          <w:rFonts w:ascii="Gill Sans MT" w:hAnsi="Gill Sans MT"/>
          <w:b/>
          <w:lang w:val="es-ES"/>
        </w:rPr>
        <w:t>: IDIOMA OFICIAL.</w:t>
      </w:r>
    </w:p>
    <w:p w14:paraId="32AF25F7" w14:textId="77777777" w:rsidR="00BF003A" w:rsidRPr="0055203D" w:rsidRDefault="00BF003A" w:rsidP="00BF003A">
      <w:pPr>
        <w:spacing w:line="264" w:lineRule="auto"/>
        <w:jc w:val="both"/>
        <w:rPr>
          <w:rFonts w:ascii="Gill Sans MT" w:hAnsi="Gill Sans MT"/>
          <w:b/>
          <w:lang w:val="es-ES"/>
        </w:rPr>
      </w:pPr>
    </w:p>
    <w:p w14:paraId="04504A4D"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lang w:val="es-ES"/>
        </w:rPr>
        <w:t>Este Contrato ha sido redactado en español, que será el idioma de control para todos los asuntos relacionados con el significado e interpretación de los términos y condiciones del presente contrato.</w:t>
      </w:r>
    </w:p>
    <w:p w14:paraId="173F3016" w14:textId="77777777" w:rsidR="00BF003A" w:rsidRPr="0055203D" w:rsidRDefault="00BF003A" w:rsidP="00BF003A">
      <w:pPr>
        <w:spacing w:line="264" w:lineRule="auto"/>
        <w:jc w:val="both"/>
        <w:rPr>
          <w:rFonts w:ascii="Gill Sans MT" w:hAnsi="Gill Sans MT"/>
          <w:lang w:val="es-ES"/>
        </w:rPr>
      </w:pPr>
    </w:p>
    <w:p w14:paraId="6E2473BD" w14:textId="77777777" w:rsidR="00BF003A" w:rsidRPr="0055203D" w:rsidRDefault="00BF003A" w:rsidP="00BF003A">
      <w:pPr>
        <w:spacing w:line="264" w:lineRule="auto"/>
        <w:jc w:val="both"/>
        <w:rPr>
          <w:rFonts w:ascii="Gill Sans MT" w:hAnsi="Gill Sans MT"/>
          <w:b/>
          <w:u w:val="single"/>
          <w:lang w:val="es-ES"/>
        </w:rPr>
      </w:pPr>
      <w:r w:rsidRPr="0055203D">
        <w:rPr>
          <w:rFonts w:ascii="Gill Sans MT" w:hAnsi="Gill Sans MT"/>
          <w:b/>
          <w:u w:val="single"/>
          <w:lang w:val="es-ES"/>
        </w:rPr>
        <w:lastRenderedPageBreak/>
        <w:t>ARTÍCULO 1</w:t>
      </w:r>
      <w:r w:rsidR="00323DC1">
        <w:rPr>
          <w:rFonts w:ascii="Gill Sans MT" w:hAnsi="Gill Sans MT"/>
          <w:b/>
          <w:u w:val="single"/>
          <w:lang w:val="es-ES"/>
        </w:rPr>
        <w:t>8</w:t>
      </w:r>
      <w:r w:rsidRPr="0055203D">
        <w:rPr>
          <w:rFonts w:ascii="Gill Sans MT" w:hAnsi="Gill Sans MT"/>
          <w:b/>
          <w:lang w:val="es-ES"/>
        </w:rPr>
        <w:t>: ACUERDO ÍNTEGRO. DIVISIBILIDAD.</w:t>
      </w:r>
    </w:p>
    <w:p w14:paraId="0778F8E6" w14:textId="77777777" w:rsidR="00BF003A" w:rsidRPr="0055203D" w:rsidRDefault="00BF003A" w:rsidP="00BF003A">
      <w:pPr>
        <w:spacing w:line="264" w:lineRule="auto"/>
        <w:jc w:val="both"/>
        <w:rPr>
          <w:rFonts w:ascii="Gill Sans MT" w:hAnsi="Gill Sans MT"/>
          <w:b/>
          <w:u w:val="single"/>
          <w:lang w:val="es-ES"/>
        </w:rPr>
      </w:pPr>
    </w:p>
    <w:p w14:paraId="46F13DEF"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lang w:val="es-ES"/>
        </w:rPr>
        <w:t xml:space="preserve">El presente Contrato, y sus anexos, contienen todas las estipulaciones y condiciones pactadas entre </w:t>
      </w:r>
      <w:r w:rsidRPr="0055203D">
        <w:rPr>
          <w:rFonts w:ascii="Gill Sans MT" w:hAnsi="Gill Sans MT"/>
          <w:b/>
          <w:lang w:val="es-ES"/>
        </w:rPr>
        <w:t>LAS PARTES.</w:t>
      </w:r>
      <w:r w:rsidRPr="0055203D">
        <w:rPr>
          <w:rFonts w:ascii="Gill Sans MT" w:hAnsi="Gill Sans MT"/>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2FE1E460" w14:textId="77777777" w:rsidR="00BF003A" w:rsidRPr="0055203D" w:rsidRDefault="00BF003A" w:rsidP="00BF003A">
      <w:pPr>
        <w:spacing w:line="264" w:lineRule="auto"/>
        <w:jc w:val="both"/>
        <w:rPr>
          <w:rFonts w:ascii="Gill Sans MT" w:hAnsi="Gill Sans MT"/>
          <w:lang w:val="es-ES"/>
        </w:rPr>
      </w:pPr>
    </w:p>
    <w:p w14:paraId="0802F598" w14:textId="77777777" w:rsidR="00BF003A" w:rsidRPr="0055203D" w:rsidRDefault="00BF003A" w:rsidP="00BF003A">
      <w:pPr>
        <w:spacing w:line="264" w:lineRule="auto"/>
        <w:jc w:val="both"/>
        <w:rPr>
          <w:rFonts w:ascii="Gill Sans MT" w:hAnsi="Gill Sans MT"/>
          <w:b/>
          <w:u w:val="single"/>
          <w:lang w:val="es-ES"/>
        </w:rPr>
      </w:pPr>
      <w:r w:rsidRPr="0055203D">
        <w:rPr>
          <w:rFonts w:ascii="Gill Sans MT" w:hAnsi="Gill Sans MT"/>
          <w:b/>
          <w:u w:val="single"/>
          <w:lang w:val="es-ES"/>
        </w:rPr>
        <w:t xml:space="preserve">ARTÍCULO </w:t>
      </w:r>
      <w:r w:rsidR="00323DC1">
        <w:rPr>
          <w:rFonts w:ascii="Gill Sans MT" w:hAnsi="Gill Sans MT"/>
          <w:b/>
          <w:u w:val="single"/>
          <w:lang w:val="es-ES"/>
        </w:rPr>
        <w:t>19</w:t>
      </w:r>
      <w:r w:rsidRPr="0055203D">
        <w:rPr>
          <w:rFonts w:ascii="Gill Sans MT" w:hAnsi="Gill Sans MT"/>
          <w:b/>
          <w:u w:val="single"/>
          <w:lang w:val="es-ES"/>
        </w:rPr>
        <w:t xml:space="preserve">: </w:t>
      </w:r>
      <w:r w:rsidRPr="0055203D">
        <w:rPr>
          <w:rFonts w:ascii="Gill Sans MT" w:hAnsi="Gill Sans MT"/>
          <w:b/>
          <w:lang w:val="es-ES"/>
        </w:rPr>
        <w:t>ELECCIÓN DE DOMICILIO Y NOTIFICACIONES.</w:t>
      </w:r>
    </w:p>
    <w:p w14:paraId="74947CF7" w14:textId="77777777" w:rsidR="00BF003A" w:rsidRPr="0055203D" w:rsidRDefault="00BF003A" w:rsidP="00BF003A">
      <w:pPr>
        <w:spacing w:line="264" w:lineRule="auto"/>
        <w:jc w:val="both"/>
        <w:rPr>
          <w:rFonts w:ascii="Gill Sans MT" w:hAnsi="Gill Sans MT"/>
          <w:b/>
          <w:lang w:val="es-ES"/>
        </w:rPr>
      </w:pPr>
    </w:p>
    <w:p w14:paraId="7F8B0B22"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lang w:val="es-ES"/>
        </w:rPr>
        <w:t xml:space="preserve">Para todos los fines y consecuencias del presente Contrato, </w:t>
      </w:r>
      <w:r w:rsidRPr="0055203D">
        <w:rPr>
          <w:rFonts w:ascii="Gill Sans MT" w:hAnsi="Gill Sans MT"/>
          <w:b/>
          <w:bCs/>
          <w:lang w:val="es-ES"/>
        </w:rPr>
        <w:t>LAS PARTES</w:t>
      </w:r>
      <w:r w:rsidRPr="0055203D">
        <w:rPr>
          <w:rFonts w:ascii="Gill Sans MT" w:hAnsi="Gill Sans MT"/>
          <w:lang w:val="es-ES"/>
        </w:rPr>
        <w:t xml:space="preserve"> eligen domicilio en las direcciones que se indican más adelante, en el cual recibirán válidamente todo tipo de correspondencia o notificación relativa al presente acuerdo.</w:t>
      </w:r>
    </w:p>
    <w:p w14:paraId="14371DDA" w14:textId="77777777" w:rsidR="00BF003A" w:rsidRPr="0055203D" w:rsidRDefault="00BF003A" w:rsidP="00BF003A">
      <w:pPr>
        <w:spacing w:line="264" w:lineRule="auto"/>
        <w:jc w:val="both"/>
        <w:rPr>
          <w:rFonts w:ascii="Gill Sans MT" w:hAnsi="Gill Sans MT"/>
          <w:lang w:val="es-ES"/>
        </w:rPr>
      </w:pPr>
    </w:p>
    <w:p w14:paraId="2180E979" w14:textId="77777777" w:rsidR="00BF003A" w:rsidRPr="0055203D" w:rsidRDefault="00BF003A" w:rsidP="00BF003A">
      <w:pPr>
        <w:spacing w:line="264" w:lineRule="auto"/>
        <w:jc w:val="both"/>
        <w:rPr>
          <w:rFonts w:ascii="Gill Sans MT" w:hAnsi="Gill Sans MT"/>
          <w:lang w:val="es-ES"/>
        </w:rPr>
      </w:pPr>
      <w:r w:rsidRPr="0055203D">
        <w:rPr>
          <w:rFonts w:ascii="Gill Sans MT" w:hAnsi="Gill Sans MT"/>
          <w:b/>
          <w:bCs/>
          <w:lang w:val="es-ES"/>
        </w:rPr>
        <w:t>LAS PARTES</w:t>
      </w:r>
      <w:r w:rsidRPr="0055203D">
        <w:rPr>
          <w:rFonts w:ascii="Gill Sans MT" w:hAnsi="Gill Sans MT"/>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55203D">
        <w:rPr>
          <w:rFonts w:ascii="Gill Sans MT" w:hAnsi="Gill Sans MT"/>
          <w:b/>
          <w:bCs/>
          <w:lang w:val="es-ES"/>
        </w:rPr>
        <w:t>LAS PARTES</w:t>
      </w:r>
      <w:r w:rsidRPr="0055203D">
        <w:rPr>
          <w:rFonts w:ascii="Gill Sans MT" w:hAnsi="Gill Sans MT"/>
          <w:lang w:val="es-ES"/>
        </w:rPr>
        <w:t xml:space="preserve"> cambie de domicilio y de correo electrónico, en cuyo caso deberá notificarlo a la otra parte en un plazo no mayor de cinco (5) días calendarios luego de efectuado el cambio. Las direcciones para la notificación de </w:t>
      </w:r>
      <w:r w:rsidRPr="0055203D">
        <w:rPr>
          <w:rFonts w:ascii="Gill Sans MT" w:hAnsi="Gill Sans MT"/>
          <w:b/>
          <w:lang w:val="es-ES"/>
        </w:rPr>
        <w:t>LAS PARTES</w:t>
      </w:r>
      <w:r w:rsidRPr="0055203D">
        <w:rPr>
          <w:rFonts w:ascii="Gill Sans MT" w:hAnsi="Gill Sans MT"/>
          <w:lang w:val="es-ES"/>
        </w:rPr>
        <w:t xml:space="preserve"> son las que se listan a continuación:</w:t>
      </w:r>
    </w:p>
    <w:p w14:paraId="6989800D" w14:textId="77777777" w:rsidR="00BF003A" w:rsidRPr="0055203D" w:rsidRDefault="00BF003A" w:rsidP="00BF003A">
      <w:pPr>
        <w:spacing w:line="264" w:lineRule="auto"/>
        <w:rPr>
          <w:rFonts w:ascii="Gill Sans MT" w:hAnsi="Gill Sans MT"/>
          <w:lang w:val="es-ES"/>
        </w:rPr>
      </w:pPr>
    </w:p>
    <w:tbl>
      <w:tblPr>
        <w:tblW w:w="0" w:type="auto"/>
        <w:tblCellMar>
          <w:left w:w="0" w:type="dxa"/>
          <w:right w:w="0" w:type="dxa"/>
        </w:tblCellMar>
        <w:tblLook w:val="04A0" w:firstRow="1" w:lastRow="0" w:firstColumn="1" w:lastColumn="0" w:noHBand="0" w:noVBand="1"/>
      </w:tblPr>
      <w:tblGrid>
        <w:gridCol w:w="3096"/>
        <w:gridCol w:w="5721"/>
      </w:tblGrid>
      <w:tr w:rsidR="00BF003A" w:rsidRPr="0055203D" w14:paraId="32D4AA11" w14:textId="77777777" w:rsidTr="0039170C">
        <w:tc>
          <w:tcPr>
            <w:tcW w:w="3096" w:type="dxa"/>
            <w:tcMar>
              <w:top w:w="0" w:type="dxa"/>
              <w:left w:w="108" w:type="dxa"/>
              <w:bottom w:w="0" w:type="dxa"/>
              <w:right w:w="108" w:type="dxa"/>
            </w:tcMar>
            <w:hideMark/>
          </w:tcPr>
          <w:p w14:paraId="5B025C4C" w14:textId="77777777" w:rsidR="00BF003A" w:rsidRPr="0055203D" w:rsidRDefault="00BF003A" w:rsidP="0039170C">
            <w:pPr>
              <w:spacing w:line="264" w:lineRule="auto"/>
              <w:rPr>
                <w:rFonts w:ascii="Gill Sans MT" w:hAnsi="Gill Sans MT"/>
                <w:lang w:eastAsia="es-DO"/>
              </w:rPr>
            </w:pPr>
            <w:r w:rsidRPr="0055203D">
              <w:rPr>
                <w:rFonts w:ascii="Gill Sans MT" w:hAnsi="Gill Sans MT"/>
                <w:b/>
                <w:bCs/>
                <w:lang w:eastAsia="es-DO"/>
              </w:rPr>
              <w:t xml:space="preserve">LA ENTIDAD CONTRATANTE </w:t>
            </w:r>
          </w:p>
        </w:tc>
        <w:tc>
          <w:tcPr>
            <w:tcW w:w="5721" w:type="dxa"/>
            <w:tcMar>
              <w:top w:w="0" w:type="dxa"/>
              <w:left w:w="108" w:type="dxa"/>
              <w:bottom w:w="0" w:type="dxa"/>
              <w:right w:w="108" w:type="dxa"/>
            </w:tcMar>
          </w:tcPr>
          <w:p w14:paraId="049BA6D4" w14:textId="77777777" w:rsidR="00BF003A" w:rsidRPr="0055203D" w:rsidRDefault="00BF003A" w:rsidP="0039170C">
            <w:pPr>
              <w:spacing w:line="264" w:lineRule="auto"/>
              <w:rPr>
                <w:rFonts w:ascii="Gill Sans MT" w:hAnsi="Gill Sans MT"/>
                <w:b/>
                <w:bCs/>
                <w:lang w:val="es-ES_tradnl" w:eastAsia="es-DO"/>
              </w:rPr>
            </w:pPr>
            <w:r w:rsidRPr="0055203D">
              <w:rPr>
                <w:rFonts w:ascii="Gill Sans MT" w:hAnsi="Gill Sans MT"/>
                <w:b/>
                <w:bCs/>
                <w:lang w:val="es-ES_tradnl" w:eastAsia="es-DO"/>
              </w:rPr>
              <w:t xml:space="preserve">PROCURADURÍA GENERAL DE LA REPÚBLICA </w:t>
            </w:r>
          </w:p>
          <w:p w14:paraId="625BD6F9" w14:textId="77777777" w:rsidR="00BF003A" w:rsidRPr="0055203D" w:rsidRDefault="00BF003A" w:rsidP="0039170C">
            <w:pPr>
              <w:spacing w:line="264" w:lineRule="auto"/>
              <w:rPr>
                <w:rFonts w:ascii="Gill Sans MT" w:hAnsi="Gill Sans MT"/>
                <w:lang w:eastAsia="es-DO"/>
              </w:rPr>
            </w:pPr>
            <w:r w:rsidRPr="0055203D">
              <w:rPr>
                <w:rFonts w:ascii="Gill Sans MT" w:hAnsi="Gill Sans MT"/>
                <w:lang w:eastAsia="es-DO"/>
              </w:rPr>
              <w:t>Av. Enrique Jiménez Moya esquina</w:t>
            </w:r>
          </w:p>
          <w:p w14:paraId="785304FE" w14:textId="77777777" w:rsidR="00BF003A" w:rsidRPr="0055203D" w:rsidRDefault="00BF003A" w:rsidP="0039170C">
            <w:pPr>
              <w:spacing w:line="264" w:lineRule="auto"/>
              <w:rPr>
                <w:rFonts w:ascii="Gill Sans MT" w:hAnsi="Gill Sans MT"/>
                <w:lang w:eastAsia="es-DO"/>
              </w:rPr>
            </w:pPr>
            <w:r w:rsidRPr="0055203D">
              <w:rPr>
                <w:rFonts w:ascii="Gill Sans MT" w:hAnsi="Gill Sans MT"/>
                <w:lang w:eastAsia="es-DO"/>
              </w:rPr>
              <w:t xml:space="preserve">Juan Ventura Simó, </w:t>
            </w:r>
          </w:p>
          <w:p w14:paraId="23F36BC0" w14:textId="77777777" w:rsidR="00BF003A" w:rsidRPr="0055203D" w:rsidRDefault="00BF003A" w:rsidP="0039170C">
            <w:pPr>
              <w:spacing w:line="264" w:lineRule="auto"/>
              <w:rPr>
                <w:rFonts w:ascii="Gill Sans MT" w:hAnsi="Gill Sans MT"/>
                <w:lang w:eastAsia="es-DO"/>
              </w:rPr>
            </w:pPr>
            <w:r w:rsidRPr="0055203D">
              <w:rPr>
                <w:rFonts w:ascii="Gill Sans MT" w:hAnsi="Gill Sans MT"/>
                <w:lang w:val="es-ES_tradnl" w:eastAsia="es-DO"/>
              </w:rPr>
              <w:t>Distrito Nacional</w:t>
            </w:r>
            <w:r w:rsidRPr="0055203D">
              <w:rPr>
                <w:rFonts w:ascii="Gill Sans MT" w:hAnsi="Gill Sans MT"/>
                <w:lang w:eastAsia="es-DO"/>
              </w:rPr>
              <w:t xml:space="preserve">, </w:t>
            </w:r>
            <w:r w:rsidRPr="0055203D">
              <w:rPr>
                <w:rFonts w:ascii="Gill Sans MT" w:hAnsi="Gill Sans MT"/>
                <w:lang w:val="es-ES_tradnl" w:eastAsia="es-DO"/>
              </w:rPr>
              <w:t>República Dominicana</w:t>
            </w:r>
          </w:p>
          <w:p w14:paraId="4C7978BF" w14:textId="77777777" w:rsidR="00BF003A" w:rsidRPr="0055203D" w:rsidRDefault="00BF003A" w:rsidP="0039170C">
            <w:pPr>
              <w:spacing w:line="264" w:lineRule="auto"/>
              <w:rPr>
                <w:rFonts w:ascii="Gill Sans MT" w:hAnsi="Gill Sans MT"/>
                <w:lang w:eastAsia="es-DO"/>
              </w:rPr>
            </w:pPr>
            <w:r w:rsidRPr="0055203D">
              <w:rPr>
                <w:rFonts w:ascii="Gill Sans MT" w:hAnsi="Gill Sans MT"/>
                <w:lang w:eastAsia="es-DO"/>
              </w:rPr>
              <w:t>Atención: __________________, Encargado del Dpto. de Mantenimiento</w:t>
            </w:r>
          </w:p>
          <w:p w14:paraId="6B1A029D" w14:textId="77777777" w:rsidR="00BF003A" w:rsidRPr="0055203D" w:rsidRDefault="00BF003A" w:rsidP="0039170C">
            <w:pPr>
              <w:spacing w:line="264" w:lineRule="auto"/>
              <w:rPr>
                <w:rFonts w:ascii="Gill Sans MT" w:hAnsi="Gill Sans MT"/>
                <w:lang w:eastAsia="es-DO"/>
              </w:rPr>
            </w:pPr>
            <w:r w:rsidRPr="0055203D">
              <w:rPr>
                <w:rFonts w:ascii="Gill Sans MT" w:hAnsi="Gill Sans MT"/>
                <w:lang w:eastAsia="es-DO"/>
              </w:rPr>
              <w:t>Teléfono: 809-533-3522 ext.xxx</w:t>
            </w:r>
          </w:p>
          <w:p w14:paraId="5FE328F6" w14:textId="77777777" w:rsidR="00BF003A" w:rsidRPr="0055203D" w:rsidRDefault="00BF003A" w:rsidP="0039170C">
            <w:pPr>
              <w:spacing w:line="264" w:lineRule="auto"/>
              <w:rPr>
                <w:rFonts w:ascii="Gill Sans MT" w:hAnsi="Gill Sans MT"/>
              </w:rPr>
            </w:pPr>
            <w:r w:rsidRPr="0055203D">
              <w:rPr>
                <w:rFonts w:ascii="Gill Sans MT" w:hAnsi="Gill Sans MT"/>
                <w:lang w:eastAsia="es-DO"/>
              </w:rPr>
              <w:t xml:space="preserve">Correo electrónico: </w:t>
            </w:r>
          </w:p>
          <w:p w14:paraId="28A73CCF" w14:textId="77777777" w:rsidR="00BF003A" w:rsidRPr="0055203D" w:rsidRDefault="00BF003A" w:rsidP="0039170C">
            <w:pPr>
              <w:spacing w:line="264" w:lineRule="auto"/>
              <w:rPr>
                <w:rFonts w:ascii="Gill Sans MT" w:hAnsi="Gill Sans MT"/>
              </w:rPr>
            </w:pPr>
          </w:p>
        </w:tc>
      </w:tr>
      <w:tr w:rsidR="00BF003A" w:rsidRPr="0055203D" w14:paraId="42338C32" w14:textId="77777777" w:rsidTr="0039170C">
        <w:trPr>
          <w:trHeight w:val="381"/>
        </w:trPr>
        <w:tc>
          <w:tcPr>
            <w:tcW w:w="3096" w:type="dxa"/>
            <w:tcMar>
              <w:top w:w="0" w:type="dxa"/>
              <w:left w:w="108" w:type="dxa"/>
              <w:bottom w:w="0" w:type="dxa"/>
              <w:right w:w="108" w:type="dxa"/>
            </w:tcMar>
          </w:tcPr>
          <w:p w14:paraId="238D11FD" w14:textId="77777777" w:rsidR="00BF003A" w:rsidRPr="0055203D" w:rsidRDefault="00BF003A" w:rsidP="0039170C">
            <w:pPr>
              <w:spacing w:line="264" w:lineRule="auto"/>
              <w:rPr>
                <w:rFonts w:ascii="Gill Sans MT" w:hAnsi="Gill Sans MT"/>
                <w:lang w:eastAsia="es-DO"/>
              </w:rPr>
            </w:pPr>
            <w:r w:rsidRPr="0055203D">
              <w:rPr>
                <w:rFonts w:ascii="Gill Sans MT" w:hAnsi="Gill Sans MT"/>
                <w:b/>
                <w:bCs/>
                <w:lang w:eastAsia="es-DO"/>
              </w:rPr>
              <w:t>LA PROVEEDORA</w:t>
            </w:r>
          </w:p>
          <w:p w14:paraId="75F7D925" w14:textId="77777777" w:rsidR="00BF003A" w:rsidRPr="0055203D" w:rsidRDefault="00BF003A" w:rsidP="0039170C">
            <w:pPr>
              <w:spacing w:line="264" w:lineRule="auto"/>
              <w:rPr>
                <w:rFonts w:ascii="Gill Sans MT" w:hAnsi="Gill Sans MT"/>
                <w:lang w:eastAsia="es-DO"/>
              </w:rPr>
            </w:pPr>
          </w:p>
          <w:p w14:paraId="40525029" w14:textId="77777777" w:rsidR="00BF003A" w:rsidRPr="0055203D" w:rsidRDefault="00BF003A" w:rsidP="0039170C">
            <w:pPr>
              <w:spacing w:line="264" w:lineRule="auto"/>
              <w:rPr>
                <w:rFonts w:ascii="Gill Sans MT" w:hAnsi="Gill Sans MT"/>
                <w:lang w:eastAsia="es-DO"/>
              </w:rPr>
            </w:pPr>
          </w:p>
          <w:p w14:paraId="30DA0824" w14:textId="77777777" w:rsidR="00BF003A" w:rsidRPr="0055203D" w:rsidRDefault="00BF003A" w:rsidP="0039170C">
            <w:pPr>
              <w:spacing w:line="264" w:lineRule="auto"/>
              <w:rPr>
                <w:rFonts w:ascii="Gill Sans MT" w:hAnsi="Gill Sans MT"/>
                <w:lang w:eastAsia="es-DO"/>
              </w:rPr>
            </w:pPr>
          </w:p>
          <w:p w14:paraId="37771F5A" w14:textId="77777777" w:rsidR="00BF003A" w:rsidRPr="0055203D" w:rsidRDefault="00BF003A" w:rsidP="0039170C">
            <w:pPr>
              <w:spacing w:line="264" w:lineRule="auto"/>
              <w:rPr>
                <w:rFonts w:ascii="Gill Sans MT" w:hAnsi="Gill Sans MT"/>
                <w:lang w:eastAsia="es-DO"/>
              </w:rPr>
            </w:pPr>
          </w:p>
          <w:p w14:paraId="6FFA841A" w14:textId="77777777" w:rsidR="004A03BC" w:rsidRDefault="004A03BC" w:rsidP="0039170C">
            <w:pPr>
              <w:pStyle w:val="Sinespaciado"/>
              <w:spacing w:line="264" w:lineRule="auto"/>
              <w:rPr>
                <w:rFonts w:ascii="Gill Sans MT" w:hAnsi="Gill Sans MT"/>
              </w:rPr>
            </w:pPr>
          </w:p>
          <w:p w14:paraId="78AAD36D" w14:textId="77777777" w:rsidR="0055203D" w:rsidRDefault="0055203D" w:rsidP="0039170C">
            <w:pPr>
              <w:pStyle w:val="Sinespaciado"/>
              <w:spacing w:line="264" w:lineRule="auto"/>
              <w:rPr>
                <w:rFonts w:ascii="Gill Sans MT" w:hAnsi="Gill Sans MT"/>
              </w:rPr>
            </w:pPr>
          </w:p>
          <w:p w14:paraId="4C7DF1B6" w14:textId="77777777" w:rsidR="0055203D" w:rsidRDefault="0055203D" w:rsidP="0039170C">
            <w:pPr>
              <w:pStyle w:val="Sinespaciado"/>
              <w:spacing w:line="264" w:lineRule="auto"/>
              <w:rPr>
                <w:rFonts w:ascii="Gill Sans MT" w:hAnsi="Gill Sans MT"/>
              </w:rPr>
            </w:pPr>
          </w:p>
          <w:p w14:paraId="16AEA95D" w14:textId="77777777" w:rsidR="0055203D" w:rsidRDefault="0055203D" w:rsidP="0039170C">
            <w:pPr>
              <w:pStyle w:val="Sinespaciado"/>
              <w:spacing w:line="264" w:lineRule="auto"/>
              <w:rPr>
                <w:rFonts w:ascii="Gill Sans MT" w:hAnsi="Gill Sans MT"/>
              </w:rPr>
            </w:pPr>
          </w:p>
          <w:p w14:paraId="45A40AE2" w14:textId="77777777" w:rsidR="0055203D" w:rsidRDefault="0055203D" w:rsidP="0039170C">
            <w:pPr>
              <w:pStyle w:val="Sinespaciado"/>
              <w:spacing w:line="264" w:lineRule="auto"/>
              <w:rPr>
                <w:rFonts w:ascii="Gill Sans MT" w:hAnsi="Gill Sans MT"/>
              </w:rPr>
            </w:pPr>
          </w:p>
          <w:p w14:paraId="41425F7C" w14:textId="77777777" w:rsidR="0055203D" w:rsidRDefault="0055203D" w:rsidP="0039170C">
            <w:pPr>
              <w:pStyle w:val="Sinespaciado"/>
              <w:spacing w:line="264" w:lineRule="auto"/>
              <w:rPr>
                <w:rFonts w:ascii="Gill Sans MT" w:hAnsi="Gill Sans MT"/>
              </w:rPr>
            </w:pPr>
          </w:p>
          <w:p w14:paraId="2A55FAA7" w14:textId="77777777" w:rsidR="0055203D" w:rsidRPr="0055203D" w:rsidRDefault="0055203D" w:rsidP="0039170C">
            <w:pPr>
              <w:pStyle w:val="Sinespaciado"/>
              <w:spacing w:line="264" w:lineRule="auto"/>
              <w:rPr>
                <w:rFonts w:ascii="Gill Sans MT" w:hAnsi="Gill Sans MT"/>
              </w:rPr>
            </w:pPr>
          </w:p>
        </w:tc>
        <w:tc>
          <w:tcPr>
            <w:tcW w:w="5721" w:type="dxa"/>
            <w:tcMar>
              <w:top w:w="0" w:type="dxa"/>
              <w:left w:w="108" w:type="dxa"/>
              <w:bottom w:w="0" w:type="dxa"/>
              <w:right w:w="108" w:type="dxa"/>
            </w:tcMar>
          </w:tcPr>
          <w:p w14:paraId="3F7DB402" w14:textId="77777777" w:rsidR="00BF003A" w:rsidRPr="0055203D" w:rsidRDefault="00BF003A" w:rsidP="0039170C">
            <w:pPr>
              <w:pBdr>
                <w:bottom w:val="single" w:sz="6" w:space="1" w:color="auto"/>
              </w:pBdr>
              <w:spacing w:line="264" w:lineRule="auto"/>
              <w:jc w:val="center"/>
              <w:rPr>
                <w:rFonts w:ascii="Gill Sans MT" w:hAnsi="Gill Sans MT"/>
                <w:lang w:eastAsia="es-DO"/>
              </w:rPr>
            </w:pPr>
          </w:p>
          <w:p w14:paraId="546F7450" w14:textId="77777777" w:rsidR="00BF003A" w:rsidRPr="0055203D" w:rsidRDefault="00BF003A" w:rsidP="0039170C">
            <w:pPr>
              <w:pBdr>
                <w:bottom w:val="single" w:sz="6" w:space="1" w:color="auto"/>
              </w:pBdr>
              <w:spacing w:line="264" w:lineRule="auto"/>
              <w:jc w:val="center"/>
              <w:rPr>
                <w:rFonts w:ascii="Gill Sans MT" w:hAnsi="Gill Sans MT"/>
                <w:lang w:eastAsia="es-DO"/>
              </w:rPr>
            </w:pPr>
          </w:p>
          <w:p w14:paraId="52CDF4C2" w14:textId="77777777" w:rsidR="00BF003A" w:rsidRPr="0055203D" w:rsidRDefault="00BF003A" w:rsidP="0039170C">
            <w:pPr>
              <w:pBdr>
                <w:bottom w:val="single" w:sz="6" w:space="1" w:color="auto"/>
              </w:pBdr>
              <w:spacing w:line="264" w:lineRule="auto"/>
              <w:jc w:val="center"/>
              <w:rPr>
                <w:rFonts w:ascii="Gill Sans MT" w:hAnsi="Gill Sans MT"/>
                <w:lang w:eastAsia="es-DO"/>
              </w:rPr>
            </w:pPr>
          </w:p>
        </w:tc>
      </w:tr>
      <w:tr w:rsidR="00BF003A" w:rsidRPr="0055203D" w14:paraId="734C1A07" w14:textId="77777777" w:rsidTr="0039170C">
        <w:trPr>
          <w:trHeight w:val="381"/>
        </w:trPr>
        <w:tc>
          <w:tcPr>
            <w:tcW w:w="3096" w:type="dxa"/>
            <w:tcMar>
              <w:top w:w="0" w:type="dxa"/>
              <w:left w:w="108" w:type="dxa"/>
              <w:bottom w:w="0" w:type="dxa"/>
              <w:right w:w="108" w:type="dxa"/>
            </w:tcMar>
          </w:tcPr>
          <w:p w14:paraId="4E962C36" w14:textId="77777777" w:rsidR="00BF003A" w:rsidRPr="0055203D" w:rsidRDefault="00BF003A" w:rsidP="0039170C">
            <w:pPr>
              <w:spacing w:line="264" w:lineRule="auto"/>
              <w:rPr>
                <w:rFonts w:ascii="Gill Sans MT" w:hAnsi="Gill Sans MT"/>
                <w:b/>
                <w:bCs/>
                <w:lang w:eastAsia="es-DO"/>
              </w:rPr>
            </w:pPr>
          </w:p>
        </w:tc>
        <w:tc>
          <w:tcPr>
            <w:tcW w:w="5721" w:type="dxa"/>
            <w:tcMar>
              <w:top w:w="0" w:type="dxa"/>
              <w:left w:w="108" w:type="dxa"/>
              <w:bottom w:w="0" w:type="dxa"/>
              <w:right w:w="108" w:type="dxa"/>
            </w:tcMar>
          </w:tcPr>
          <w:p w14:paraId="722AE97B" w14:textId="77777777" w:rsidR="00BF003A" w:rsidRPr="0055203D" w:rsidRDefault="00BF003A" w:rsidP="0039170C">
            <w:pPr>
              <w:spacing w:line="264" w:lineRule="auto"/>
              <w:rPr>
                <w:rFonts w:ascii="Gill Sans MT" w:hAnsi="Gill Sans MT"/>
                <w:lang w:eastAsia="es-DO"/>
              </w:rPr>
            </w:pPr>
          </w:p>
        </w:tc>
      </w:tr>
    </w:tbl>
    <w:p w14:paraId="498F729B" w14:textId="77777777" w:rsidR="00BF003A" w:rsidRPr="0055203D" w:rsidRDefault="00BF003A" w:rsidP="00BF003A">
      <w:pPr>
        <w:spacing w:line="264" w:lineRule="auto"/>
        <w:jc w:val="both"/>
        <w:rPr>
          <w:rFonts w:ascii="Gill Sans MT" w:hAnsi="Gill Sans MT"/>
          <w:lang w:val="es-ES"/>
        </w:rPr>
      </w:pPr>
      <w:bookmarkStart w:id="2" w:name="_DV_M834"/>
      <w:bookmarkEnd w:id="2"/>
      <w:r w:rsidRPr="0055203D">
        <w:rPr>
          <w:rFonts w:ascii="Gill Sans MT" w:hAnsi="Gill Sans MT"/>
          <w:b/>
          <w:lang w:val="es-ES"/>
        </w:rPr>
        <w:t xml:space="preserve">HECHO Y FIRMADO </w:t>
      </w:r>
      <w:r w:rsidRPr="0055203D">
        <w:rPr>
          <w:rFonts w:ascii="Gill Sans MT" w:hAnsi="Gill Sans MT"/>
          <w:lang w:val="es-ES"/>
        </w:rPr>
        <w:t xml:space="preserve">en la ciudad de Santo Domingo, Distrito Nacional, República Dominicana, </w:t>
      </w:r>
      <w:r w:rsidRPr="0055203D">
        <w:rPr>
          <w:rFonts w:ascii="Gill Sans MT" w:hAnsi="Gill Sans MT"/>
          <w:lang w:val="es-ES_tradnl"/>
        </w:rPr>
        <w:t>a los __________________   (_____) días del mes de _______________ del año dos mil veintidós (2022)</w:t>
      </w:r>
      <w:r w:rsidRPr="0055203D">
        <w:rPr>
          <w:rFonts w:ascii="Gill Sans MT" w:hAnsi="Gill Sans MT"/>
          <w:lang w:val="es-ES"/>
        </w:rPr>
        <w:t xml:space="preserve">, en cuatro (4) originales del mismo tenor y efecto, uno para cada una de </w:t>
      </w:r>
      <w:r w:rsidRPr="0055203D">
        <w:rPr>
          <w:rFonts w:ascii="Gill Sans MT" w:hAnsi="Gill Sans MT"/>
          <w:b/>
          <w:lang w:val="es-ES"/>
        </w:rPr>
        <w:t>LAS PARTES</w:t>
      </w:r>
      <w:r w:rsidRPr="0055203D">
        <w:rPr>
          <w:rFonts w:ascii="Gill Sans MT" w:hAnsi="Gill Sans MT"/>
          <w:lang w:val="es-ES"/>
        </w:rPr>
        <w:t xml:space="preserve"> y otro para los fines legales correspondientes.</w:t>
      </w:r>
    </w:p>
    <w:p w14:paraId="1F2C8C16" w14:textId="77777777" w:rsidR="00BF003A" w:rsidRPr="0055203D" w:rsidRDefault="00BF003A" w:rsidP="0055203D">
      <w:pPr>
        <w:spacing w:line="264" w:lineRule="auto"/>
        <w:ind w:left="708" w:hanging="708"/>
        <w:jc w:val="both"/>
        <w:rPr>
          <w:rFonts w:ascii="Gill Sans MT" w:hAnsi="Gill Sans MT"/>
          <w:lang w:val="es-ES"/>
        </w:rPr>
      </w:pPr>
      <w:bookmarkStart w:id="3" w:name="_DV_M847"/>
      <w:bookmarkStart w:id="4" w:name="_DV_M835"/>
      <w:bookmarkEnd w:id="3"/>
      <w:bookmarkEnd w:id="4"/>
    </w:p>
    <w:p w14:paraId="0B06F16D" w14:textId="77777777" w:rsidR="00BF003A" w:rsidRPr="0055203D" w:rsidRDefault="00BF003A" w:rsidP="00BF003A">
      <w:pPr>
        <w:tabs>
          <w:tab w:val="left" w:pos="5200"/>
        </w:tabs>
        <w:spacing w:line="264" w:lineRule="auto"/>
        <w:jc w:val="both"/>
        <w:rPr>
          <w:rFonts w:ascii="Gill Sans MT" w:hAnsi="Gill Sans MT"/>
          <w:lang w:val="es-ES"/>
        </w:rPr>
      </w:pPr>
    </w:p>
    <w:p w14:paraId="24689660" w14:textId="77777777" w:rsidR="00BF003A" w:rsidRPr="0055203D" w:rsidRDefault="00BF003A" w:rsidP="00BF003A">
      <w:pPr>
        <w:tabs>
          <w:tab w:val="left" w:pos="5200"/>
        </w:tabs>
        <w:spacing w:line="264" w:lineRule="auto"/>
        <w:jc w:val="both"/>
        <w:rPr>
          <w:rFonts w:ascii="Gill Sans MT" w:hAnsi="Gill Sans MT"/>
          <w:lang w:val="es-ES"/>
        </w:rPr>
      </w:pP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394"/>
      </w:tblGrid>
      <w:tr w:rsidR="00BF003A" w:rsidRPr="0055203D" w14:paraId="5B0CC21B" w14:textId="77777777" w:rsidTr="0039170C">
        <w:trPr>
          <w:trHeight w:val="1665"/>
          <w:jc w:val="center"/>
        </w:trPr>
        <w:tc>
          <w:tcPr>
            <w:tcW w:w="4536" w:type="dxa"/>
            <w:tcBorders>
              <w:top w:val="single" w:sz="4" w:space="0" w:color="auto"/>
            </w:tcBorders>
          </w:tcPr>
          <w:p w14:paraId="5B5DA80E" w14:textId="77777777" w:rsidR="00BF003A" w:rsidRPr="0055203D" w:rsidRDefault="00BF003A" w:rsidP="0039170C">
            <w:pPr>
              <w:spacing w:line="264" w:lineRule="auto"/>
              <w:jc w:val="center"/>
              <w:rPr>
                <w:rFonts w:ascii="Gill Sans MT" w:hAnsi="Gill Sans MT"/>
                <w:b/>
                <w:lang w:val="es-ES_tradnl"/>
              </w:rPr>
            </w:pPr>
            <w:r w:rsidRPr="0055203D">
              <w:rPr>
                <w:rFonts w:ascii="Gill Sans MT" w:hAnsi="Gill Sans MT"/>
                <w:b/>
                <w:color w:val="000000"/>
                <w:lang w:val="es-ES_tradnl" w:eastAsia="en-US"/>
              </w:rPr>
              <w:t>LIC</w:t>
            </w:r>
            <w:r w:rsidRPr="0055203D">
              <w:rPr>
                <w:rFonts w:ascii="Gill Sans MT" w:hAnsi="Gill Sans MT"/>
                <w:color w:val="000000"/>
                <w:lang w:val="es-ES_tradnl" w:eastAsia="en-US"/>
              </w:rPr>
              <w:t>.</w:t>
            </w:r>
            <w:r w:rsidRPr="0055203D">
              <w:rPr>
                <w:rFonts w:ascii="Gill Sans MT" w:hAnsi="Gill Sans MT"/>
                <w:b/>
                <w:color w:val="000000"/>
                <w:lang w:val="es-ES_tradnl" w:eastAsia="en-US"/>
              </w:rPr>
              <w:t xml:space="preserve"> ______ </w:t>
            </w:r>
          </w:p>
          <w:p w14:paraId="3305105B" w14:textId="77777777" w:rsidR="00BF003A" w:rsidRPr="0055203D" w:rsidRDefault="00BF003A" w:rsidP="0039170C">
            <w:pPr>
              <w:spacing w:line="264" w:lineRule="auto"/>
              <w:jc w:val="center"/>
              <w:rPr>
                <w:rFonts w:ascii="Gill Sans MT" w:hAnsi="Gill Sans MT"/>
                <w:lang w:val="es-ES"/>
              </w:rPr>
            </w:pPr>
            <w:r w:rsidRPr="0055203D">
              <w:rPr>
                <w:rFonts w:ascii="Gill Sans MT" w:hAnsi="Gill Sans MT"/>
                <w:lang w:val="es-ES"/>
              </w:rPr>
              <w:t>Actuando en nombre y representación de la</w:t>
            </w:r>
          </w:p>
          <w:p w14:paraId="645142C8" w14:textId="77777777" w:rsidR="00BF003A" w:rsidRPr="0055203D" w:rsidRDefault="00BF003A" w:rsidP="0039170C">
            <w:pPr>
              <w:spacing w:line="264" w:lineRule="auto"/>
              <w:jc w:val="center"/>
              <w:rPr>
                <w:rFonts w:ascii="Gill Sans MT" w:hAnsi="Gill Sans MT"/>
                <w:b/>
                <w:lang w:val="es-ES_tradnl"/>
              </w:rPr>
            </w:pPr>
            <w:r w:rsidRPr="0055203D">
              <w:rPr>
                <w:rFonts w:ascii="Gill Sans MT" w:hAnsi="Gill Sans MT"/>
                <w:b/>
                <w:lang w:val="es-ES_tradnl"/>
              </w:rPr>
              <w:t xml:space="preserve">PROCURADURÍA GENERAL DE LA </w:t>
            </w:r>
          </w:p>
          <w:p w14:paraId="1C7BD6B0" w14:textId="77777777" w:rsidR="00BF003A" w:rsidRPr="0055203D" w:rsidRDefault="00BF003A" w:rsidP="0039170C">
            <w:pPr>
              <w:spacing w:line="264" w:lineRule="auto"/>
              <w:jc w:val="center"/>
              <w:rPr>
                <w:rFonts w:ascii="Gill Sans MT" w:hAnsi="Gill Sans MT"/>
                <w:lang w:val="es-ES"/>
              </w:rPr>
            </w:pPr>
            <w:r w:rsidRPr="0055203D">
              <w:rPr>
                <w:rFonts w:ascii="Gill Sans MT" w:hAnsi="Gill Sans MT"/>
                <w:b/>
                <w:lang w:val="es-ES_tradnl"/>
              </w:rPr>
              <w:t>REPÚBLICA DOMINICANA</w:t>
            </w:r>
          </w:p>
          <w:p w14:paraId="55E7E438" w14:textId="77777777" w:rsidR="00BF003A" w:rsidRPr="0055203D" w:rsidRDefault="00BF003A" w:rsidP="0039170C">
            <w:pPr>
              <w:tabs>
                <w:tab w:val="left" w:pos="5200"/>
              </w:tabs>
              <w:spacing w:line="264" w:lineRule="auto"/>
              <w:jc w:val="center"/>
              <w:rPr>
                <w:rFonts w:ascii="Gill Sans MT" w:hAnsi="Gill Sans MT"/>
                <w:lang w:val="es-ES"/>
              </w:rPr>
            </w:pPr>
          </w:p>
          <w:p w14:paraId="3C2B20B8" w14:textId="77777777" w:rsidR="00BF003A" w:rsidRPr="0055203D" w:rsidRDefault="00BF003A" w:rsidP="0039170C">
            <w:pPr>
              <w:tabs>
                <w:tab w:val="left" w:pos="5200"/>
              </w:tabs>
              <w:spacing w:line="264" w:lineRule="auto"/>
              <w:jc w:val="center"/>
              <w:rPr>
                <w:rFonts w:ascii="Gill Sans MT" w:hAnsi="Gill Sans MT"/>
                <w:lang w:val="es-ES"/>
              </w:rPr>
            </w:pPr>
          </w:p>
        </w:tc>
        <w:tc>
          <w:tcPr>
            <w:tcW w:w="284" w:type="dxa"/>
          </w:tcPr>
          <w:p w14:paraId="5D930DA8" w14:textId="77777777" w:rsidR="00BF003A" w:rsidRPr="0055203D" w:rsidRDefault="00BF003A" w:rsidP="0039170C">
            <w:pPr>
              <w:tabs>
                <w:tab w:val="left" w:pos="5200"/>
              </w:tabs>
              <w:spacing w:line="264" w:lineRule="auto"/>
              <w:jc w:val="center"/>
              <w:rPr>
                <w:rFonts w:ascii="Gill Sans MT" w:hAnsi="Gill Sans MT"/>
                <w:b/>
              </w:rPr>
            </w:pPr>
          </w:p>
        </w:tc>
        <w:tc>
          <w:tcPr>
            <w:tcW w:w="4394" w:type="dxa"/>
            <w:tcBorders>
              <w:top w:val="single" w:sz="4" w:space="0" w:color="auto"/>
            </w:tcBorders>
          </w:tcPr>
          <w:p w14:paraId="6D7FC590" w14:textId="77777777" w:rsidR="00BF003A" w:rsidRPr="0055203D" w:rsidRDefault="00BF003A" w:rsidP="0039170C">
            <w:pPr>
              <w:spacing w:line="264" w:lineRule="auto"/>
              <w:jc w:val="center"/>
              <w:rPr>
                <w:rFonts w:ascii="Gill Sans MT" w:hAnsi="Gill Sans MT"/>
                <w:b/>
                <w:lang w:val="es-DO"/>
              </w:rPr>
            </w:pPr>
            <w:r w:rsidRPr="0055203D">
              <w:rPr>
                <w:rFonts w:ascii="Gill Sans MT" w:hAnsi="Gill Sans MT"/>
                <w:b/>
                <w:lang w:val="es-DO"/>
              </w:rPr>
              <w:t>………………..</w:t>
            </w:r>
          </w:p>
          <w:p w14:paraId="59CB15DB" w14:textId="77777777" w:rsidR="00BF003A" w:rsidRPr="0055203D" w:rsidRDefault="00BF003A" w:rsidP="0039170C">
            <w:pPr>
              <w:spacing w:line="264" w:lineRule="auto"/>
              <w:jc w:val="center"/>
              <w:rPr>
                <w:rFonts w:ascii="Gill Sans MT" w:hAnsi="Gill Sans MT"/>
                <w:lang w:val="es-ES"/>
              </w:rPr>
            </w:pPr>
            <w:r w:rsidRPr="0055203D">
              <w:rPr>
                <w:rFonts w:ascii="Gill Sans MT" w:hAnsi="Gill Sans MT"/>
                <w:lang w:val="es-ES"/>
              </w:rPr>
              <w:t>Actuando en nombre y representación de</w:t>
            </w:r>
          </w:p>
          <w:p w14:paraId="5F1245CD" w14:textId="77777777" w:rsidR="00BF003A" w:rsidRPr="0055203D" w:rsidRDefault="00BF003A" w:rsidP="0039170C">
            <w:pPr>
              <w:spacing w:line="264" w:lineRule="auto"/>
              <w:jc w:val="center"/>
              <w:rPr>
                <w:rFonts w:ascii="Gill Sans MT" w:hAnsi="Gill Sans MT"/>
                <w:lang w:val="en-US"/>
              </w:rPr>
            </w:pPr>
            <w:r w:rsidRPr="0055203D">
              <w:rPr>
                <w:rFonts w:ascii="Gill Sans MT" w:hAnsi="Gill Sans MT"/>
                <w:b/>
                <w:lang w:val="en-US"/>
              </w:rPr>
              <w:t>LA PROVEEDORA</w:t>
            </w:r>
          </w:p>
        </w:tc>
      </w:tr>
    </w:tbl>
    <w:p w14:paraId="137F7096" w14:textId="77777777" w:rsidR="00BF003A" w:rsidRPr="0055203D" w:rsidRDefault="00BF003A" w:rsidP="00BF003A">
      <w:pPr>
        <w:spacing w:line="264" w:lineRule="auto"/>
        <w:jc w:val="both"/>
        <w:rPr>
          <w:rFonts w:ascii="Gill Sans MT" w:hAnsi="Gill Sans MT"/>
          <w:lang w:val="es-ES_tradnl"/>
        </w:rPr>
      </w:pPr>
    </w:p>
    <w:p w14:paraId="1B0ED7C0" w14:textId="77777777" w:rsidR="00BF003A" w:rsidRPr="0055203D" w:rsidRDefault="00BF003A" w:rsidP="00BF003A">
      <w:pPr>
        <w:spacing w:line="264" w:lineRule="auto"/>
        <w:jc w:val="both"/>
        <w:rPr>
          <w:rFonts w:ascii="Gill Sans MT" w:hAnsi="Gill Sans MT"/>
          <w:lang w:val="es-DO"/>
        </w:rPr>
      </w:pPr>
      <w:r w:rsidRPr="0055203D">
        <w:rPr>
          <w:rFonts w:ascii="Gill Sans MT" w:hAnsi="Gill Sans MT"/>
          <w:lang w:val="es-ES_tradnl"/>
        </w:rPr>
        <w:t>Yo, _____________________________ Notario Público de los del Número para el Distrito Nacional, Colegiatura No._____________</w:t>
      </w:r>
      <w:r w:rsidRPr="0055203D">
        <w:rPr>
          <w:rFonts w:ascii="Gill Sans MT" w:hAnsi="Gill Sans MT"/>
          <w:b/>
          <w:bCs/>
          <w:lang w:val="es-ES_tradnl"/>
        </w:rPr>
        <w:t xml:space="preserve"> CERTIFICO</w:t>
      </w:r>
      <w:r w:rsidRPr="0055203D">
        <w:rPr>
          <w:rFonts w:ascii="Gill Sans MT" w:hAnsi="Gill Sans MT"/>
          <w:lang w:val="es-ES_tradnl"/>
        </w:rPr>
        <w:t xml:space="preserve"> y doy Fe que las firmas que anteceden en el presente contrato fueron puestas libremente en mi presencia por los señores, </w:t>
      </w:r>
      <w:r w:rsidRPr="0055203D">
        <w:rPr>
          <w:rFonts w:ascii="Gill Sans MT" w:hAnsi="Gill Sans MT"/>
          <w:b/>
          <w:color w:val="000000"/>
          <w:lang w:val="es-ES_tradnl" w:eastAsia="en-US"/>
        </w:rPr>
        <w:t xml:space="preserve">______________ </w:t>
      </w:r>
      <w:r w:rsidRPr="0055203D">
        <w:rPr>
          <w:rFonts w:ascii="Gill Sans MT" w:hAnsi="Gill Sans MT"/>
          <w:lang w:val="es-ES_tradnl"/>
        </w:rPr>
        <w:t>y</w:t>
      </w:r>
      <w:r w:rsidRPr="0055203D">
        <w:rPr>
          <w:rFonts w:ascii="Gill Sans MT" w:hAnsi="Gill Sans MT"/>
          <w:b/>
        </w:rPr>
        <w:t xml:space="preserve"> </w:t>
      </w:r>
      <w:r w:rsidRPr="0055203D">
        <w:rPr>
          <w:rFonts w:ascii="Gill Sans MT" w:hAnsi="Gill Sans MT"/>
          <w:b/>
          <w:lang w:val="es-DO"/>
        </w:rPr>
        <w:t>________________</w:t>
      </w:r>
      <w:r w:rsidRPr="0055203D">
        <w:rPr>
          <w:rFonts w:ascii="Gill Sans MT" w:hAnsi="Gill Sans MT"/>
          <w:lang w:val="es-ES_tradnl"/>
        </w:rPr>
        <w:t>, quienes aseguran que son las firmas que acostumbran a usar en todos los actos de su vida pública y privada, cuyas generales y calidades constan, personas a quienes doy fe conocer. En la ciudad de Santo Domingo de Guzmán, Distrito Nacional, a los _______________  (___) días del mes de _________________ del año dos mil veintidós (2022)</w:t>
      </w:r>
      <w:r w:rsidRPr="0055203D">
        <w:rPr>
          <w:rFonts w:ascii="Gill Sans MT" w:hAnsi="Gill Sans MT"/>
          <w:lang w:val="es-DO"/>
        </w:rPr>
        <w:t>.</w:t>
      </w:r>
    </w:p>
    <w:p w14:paraId="2377AF80" w14:textId="77777777" w:rsidR="00BF003A" w:rsidRPr="0055203D" w:rsidRDefault="00BF003A" w:rsidP="00BF003A">
      <w:pPr>
        <w:spacing w:line="264" w:lineRule="auto"/>
        <w:jc w:val="both"/>
        <w:rPr>
          <w:rFonts w:ascii="Gill Sans MT" w:hAnsi="Gill Sans MT"/>
        </w:rPr>
      </w:pPr>
    </w:p>
    <w:p w14:paraId="419497AB" w14:textId="77777777" w:rsidR="00BF003A" w:rsidRPr="0055203D" w:rsidRDefault="00BF003A" w:rsidP="00BF003A">
      <w:pPr>
        <w:spacing w:line="264" w:lineRule="auto"/>
        <w:jc w:val="both"/>
        <w:rPr>
          <w:rFonts w:ascii="Gill Sans MT" w:hAnsi="Gill Sans MT"/>
        </w:rPr>
      </w:pPr>
    </w:p>
    <w:p w14:paraId="7C8B509C" w14:textId="77777777" w:rsidR="00BF003A" w:rsidRPr="0055203D" w:rsidRDefault="00BF003A" w:rsidP="00BF003A">
      <w:pPr>
        <w:spacing w:line="264" w:lineRule="auto"/>
        <w:jc w:val="center"/>
        <w:rPr>
          <w:rFonts w:ascii="Gill Sans MT" w:hAnsi="Gill Sans MT"/>
          <w:lang w:val="es-DO"/>
        </w:rPr>
      </w:pPr>
      <w:r w:rsidRPr="0055203D">
        <w:rPr>
          <w:rFonts w:ascii="Gill Sans MT" w:hAnsi="Gill Sans MT"/>
          <w:lang w:val="es-ES_tradnl"/>
        </w:rPr>
        <w:t>______________________________</w:t>
      </w:r>
    </w:p>
    <w:p w14:paraId="07A07A8B" w14:textId="77777777" w:rsidR="00863AEC" w:rsidRPr="0055203D" w:rsidRDefault="00BF003A" w:rsidP="00323DC1">
      <w:pPr>
        <w:spacing w:line="264" w:lineRule="auto"/>
        <w:jc w:val="center"/>
        <w:rPr>
          <w:rFonts w:ascii="Gill Sans MT" w:hAnsi="Gill Sans MT"/>
        </w:rPr>
      </w:pPr>
      <w:r w:rsidRPr="0055203D">
        <w:rPr>
          <w:rFonts w:ascii="Gill Sans MT" w:hAnsi="Gill Sans MT"/>
          <w:lang w:val="es-DO"/>
        </w:rPr>
        <w:t>Notario Público</w:t>
      </w:r>
    </w:p>
    <w:sectPr w:rsidR="00863AEC" w:rsidRPr="0055203D" w:rsidSect="00323D20">
      <w:headerReference w:type="even" r:id="rId9"/>
      <w:headerReference w:type="default" r:id="rId10"/>
      <w:footerReference w:type="even" r:id="rId11"/>
      <w:footerReference w:type="default" r:id="rId12"/>
      <w:headerReference w:type="first" r:id="rId13"/>
      <w:pgSz w:w="12242" w:h="15842" w:code="1"/>
      <w:pgMar w:top="1134" w:right="1327" w:bottom="907" w:left="1418" w:header="675" w:footer="765"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nny Escarleth Pineda Diaz" w:date="2022-04-26T09:58:00Z" w:initials="DEPD">
    <w:p w14:paraId="695F23E4" w14:textId="77777777" w:rsidR="003F1491" w:rsidRDefault="003F1491" w:rsidP="003F1491">
      <w:pPr>
        <w:pStyle w:val="Textocomentario"/>
        <w:rPr>
          <w:lang w:val="es-DO"/>
        </w:rPr>
      </w:pPr>
      <w:r>
        <w:rPr>
          <w:rStyle w:val="Refdecomentario"/>
        </w:rPr>
        <w:annotationRef/>
      </w:r>
      <w:r>
        <w:t>traducir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F2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0FB1D" w14:textId="77777777" w:rsidR="00DE1A5F" w:rsidRDefault="00DE1A5F" w:rsidP="002042DA">
      <w:r>
        <w:separator/>
      </w:r>
    </w:p>
  </w:endnote>
  <w:endnote w:type="continuationSeparator" w:id="0">
    <w:p w14:paraId="5F056418" w14:textId="77777777" w:rsidR="00DE1A5F" w:rsidRDefault="00DE1A5F" w:rsidP="002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6A29" w14:textId="77777777" w:rsidR="00E125E3" w:rsidRDefault="006B79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16E86" w14:textId="77777777" w:rsidR="00E125E3" w:rsidRDefault="00DE1A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176074"/>
      <w:docPartObj>
        <w:docPartGallery w:val="Page Numbers (Bottom of Page)"/>
        <w:docPartUnique/>
      </w:docPartObj>
    </w:sdtPr>
    <w:sdtEndPr/>
    <w:sdtContent>
      <w:sdt>
        <w:sdtPr>
          <w:id w:val="-1769616900"/>
          <w:docPartObj>
            <w:docPartGallery w:val="Page Numbers (Top of Page)"/>
            <w:docPartUnique/>
          </w:docPartObj>
        </w:sdtPr>
        <w:sdtEndPr/>
        <w:sdtContent>
          <w:p w14:paraId="221D6180" w14:textId="77777777" w:rsidR="00E125E3" w:rsidRDefault="006B799A">
            <w:pPr>
              <w:pStyle w:val="Piedepgina"/>
              <w:jc w:val="right"/>
            </w:pPr>
            <w:r w:rsidRPr="0093413F">
              <w:rPr>
                <w:rFonts w:ascii="Bookman Old Style" w:hAnsi="Bookman Old Style"/>
                <w:sz w:val="14"/>
                <w:szCs w:val="14"/>
                <w:lang w:val="es-ES"/>
              </w:rPr>
              <w:t xml:space="preserve">Página </w:t>
            </w:r>
            <w:r w:rsidRPr="0093413F">
              <w:rPr>
                <w:rFonts w:ascii="Bookman Old Style" w:hAnsi="Bookman Old Style"/>
                <w:b/>
                <w:bCs/>
                <w:sz w:val="14"/>
                <w:szCs w:val="14"/>
              </w:rPr>
              <w:fldChar w:fldCharType="begin"/>
            </w:r>
            <w:r w:rsidRPr="0093413F">
              <w:rPr>
                <w:rFonts w:ascii="Bookman Old Style" w:hAnsi="Bookman Old Style"/>
                <w:b/>
                <w:bCs/>
                <w:sz w:val="14"/>
                <w:szCs w:val="14"/>
              </w:rPr>
              <w:instrText>PAGE</w:instrText>
            </w:r>
            <w:r w:rsidRPr="0093413F">
              <w:rPr>
                <w:rFonts w:ascii="Bookman Old Style" w:hAnsi="Bookman Old Style"/>
                <w:b/>
                <w:bCs/>
                <w:sz w:val="14"/>
                <w:szCs w:val="14"/>
              </w:rPr>
              <w:fldChar w:fldCharType="separate"/>
            </w:r>
            <w:r w:rsidR="00323DC1">
              <w:rPr>
                <w:rFonts w:ascii="Bookman Old Style" w:hAnsi="Bookman Old Style"/>
                <w:b/>
                <w:bCs/>
                <w:noProof/>
                <w:sz w:val="14"/>
                <w:szCs w:val="14"/>
              </w:rPr>
              <w:t>10</w:t>
            </w:r>
            <w:r w:rsidRPr="0093413F">
              <w:rPr>
                <w:rFonts w:ascii="Bookman Old Style" w:hAnsi="Bookman Old Style"/>
                <w:b/>
                <w:bCs/>
                <w:sz w:val="14"/>
                <w:szCs w:val="14"/>
              </w:rPr>
              <w:fldChar w:fldCharType="end"/>
            </w:r>
            <w:r w:rsidRPr="0093413F">
              <w:rPr>
                <w:rFonts w:ascii="Bookman Old Style" w:hAnsi="Bookman Old Style"/>
                <w:sz w:val="14"/>
                <w:szCs w:val="14"/>
                <w:lang w:val="es-ES"/>
              </w:rPr>
              <w:t xml:space="preserve"> de </w:t>
            </w:r>
            <w:r w:rsidRPr="0093413F">
              <w:rPr>
                <w:rFonts w:ascii="Bookman Old Style" w:hAnsi="Bookman Old Style"/>
                <w:b/>
                <w:bCs/>
                <w:sz w:val="14"/>
                <w:szCs w:val="14"/>
              </w:rPr>
              <w:fldChar w:fldCharType="begin"/>
            </w:r>
            <w:r w:rsidRPr="0093413F">
              <w:rPr>
                <w:rFonts w:ascii="Bookman Old Style" w:hAnsi="Bookman Old Style"/>
                <w:b/>
                <w:bCs/>
                <w:sz w:val="14"/>
                <w:szCs w:val="14"/>
              </w:rPr>
              <w:instrText>NUMPAGES</w:instrText>
            </w:r>
            <w:r w:rsidRPr="0093413F">
              <w:rPr>
                <w:rFonts w:ascii="Bookman Old Style" w:hAnsi="Bookman Old Style"/>
                <w:b/>
                <w:bCs/>
                <w:sz w:val="14"/>
                <w:szCs w:val="14"/>
              </w:rPr>
              <w:fldChar w:fldCharType="separate"/>
            </w:r>
            <w:r w:rsidR="00323DC1">
              <w:rPr>
                <w:rFonts w:ascii="Bookman Old Style" w:hAnsi="Bookman Old Style"/>
                <w:b/>
                <w:bCs/>
                <w:noProof/>
                <w:sz w:val="14"/>
                <w:szCs w:val="14"/>
              </w:rPr>
              <w:t>11</w:t>
            </w:r>
            <w:r w:rsidRPr="0093413F">
              <w:rPr>
                <w:rFonts w:ascii="Bookman Old Style" w:hAnsi="Bookman Old Style"/>
                <w:b/>
                <w:bCs/>
                <w:sz w:val="14"/>
                <w:szCs w:val="14"/>
              </w:rPr>
              <w:fldChar w:fldCharType="end"/>
            </w:r>
          </w:p>
        </w:sdtContent>
      </w:sdt>
    </w:sdtContent>
  </w:sdt>
  <w:p w14:paraId="5C323A2C" w14:textId="77777777" w:rsidR="00E125E3" w:rsidRDefault="00DE1A5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2CB60" w14:textId="77777777" w:rsidR="00DE1A5F" w:rsidRDefault="00DE1A5F" w:rsidP="002042DA">
      <w:r>
        <w:separator/>
      </w:r>
    </w:p>
  </w:footnote>
  <w:footnote w:type="continuationSeparator" w:id="0">
    <w:p w14:paraId="0EC35A88" w14:textId="77777777" w:rsidR="00DE1A5F" w:rsidRDefault="00DE1A5F" w:rsidP="00204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3537" w14:textId="77777777" w:rsidR="00E125E3" w:rsidRDefault="00DE1A5F">
    <w:pPr>
      <w:pStyle w:val="Encabezado"/>
      <w:framePr w:wrap="around" w:vAnchor="text" w:hAnchor="margin" w:xAlign="right" w:y="1"/>
      <w:rPr>
        <w:rStyle w:val="Nmerodepgina"/>
      </w:rPr>
    </w:pPr>
    <w:r>
      <w:rPr>
        <w:noProof/>
      </w:rPr>
      <w:pict w14:anchorId="376F1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6" o:spid="_x0000_s2050" type="#_x0000_t136" style="position:absolute;margin-left:0;margin-top:0;width:636.1pt;height:66.95pt;rotation:315;z-index:-251659776;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Pr>
        <w:rStyle w:val="Nmerodepgina"/>
      </w:rPr>
      <w:fldChar w:fldCharType="begin"/>
    </w:r>
    <w:r w:rsidR="006B799A">
      <w:rPr>
        <w:rStyle w:val="Nmerodepgina"/>
      </w:rPr>
      <w:instrText xml:space="preserve">PAGE  </w:instrText>
    </w:r>
    <w:r w:rsidR="006B799A">
      <w:rPr>
        <w:rStyle w:val="Nmerodepgina"/>
      </w:rPr>
      <w:fldChar w:fldCharType="end"/>
    </w:r>
  </w:p>
  <w:p w14:paraId="129A353B" w14:textId="77777777" w:rsidR="00E125E3" w:rsidRDefault="00DE1A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D9B2" w14:textId="77777777" w:rsidR="00E125E3" w:rsidRPr="00F3699F" w:rsidRDefault="00DE1A5F" w:rsidP="00323D20">
    <w:pPr>
      <w:rPr>
        <w:rFonts w:ascii="Gill Sans MT" w:hAnsi="Gill Sans MT" w:cs="Arial"/>
        <w:b/>
        <w:sz w:val="14"/>
        <w:szCs w:val="14"/>
        <w:lang w:val="es-ES"/>
      </w:rPr>
    </w:pPr>
    <w:r>
      <w:rPr>
        <w:rFonts w:ascii="Gill Sans MT" w:hAnsi="Gill Sans MT"/>
        <w:noProof/>
      </w:rPr>
      <w:pict w14:anchorId="3C31A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7" o:spid="_x0000_s2051" type="#_x0000_t136" style="position:absolute;margin-left:0;margin-top:0;width:636.1pt;height:66.95pt;rotation:315;z-index:-251658752;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sidRPr="00F3699F">
      <w:rPr>
        <w:rFonts w:ascii="Gill Sans MT" w:hAnsi="Gill Sans MT" w:cs="Arial"/>
        <w:b/>
        <w:sz w:val="14"/>
        <w:szCs w:val="14"/>
        <w:lang w:val="es-ES"/>
      </w:rPr>
      <w:t xml:space="preserve">CONTRATO </w:t>
    </w:r>
    <w:r w:rsidR="006B799A">
      <w:rPr>
        <w:rFonts w:ascii="Gill Sans MT" w:hAnsi="Gill Sans MT" w:cs="Arial"/>
        <w:b/>
        <w:sz w:val="14"/>
        <w:szCs w:val="14"/>
        <w:lang w:val="es-ES_tradnl" w:eastAsia="en-US"/>
      </w:rPr>
      <w:t>No.00________/2022</w:t>
    </w:r>
  </w:p>
  <w:p w14:paraId="37123763" w14:textId="77777777" w:rsidR="00E125E3" w:rsidRPr="00F3699F" w:rsidRDefault="006B799A" w:rsidP="00323D20">
    <w:pPr>
      <w:rPr>
        <w:rFonts w:ascii="Gill Sans MT" w:hAnsi="Gill Sans MT" w:cs="Arial"/>
        <w:b/>
        <w:sz w:val="14"/>
        <w:szCs w:val="14"/>
        <w:lang w:val="es-ES"/>
      </w:rPr>
    </w:pPr>
    <w:r w:rsidRPr="00F3699F">
      <w:rPr>
        <w:rFonts w:ascii="Gill Sans MT" w:hAnsi="Gill Sans MT" w:cs="Arial"/>
        <w:b/>
        <w:sz w:val="14"/>
        <w:szCs w:val="14"/>
        <w:lang w:val="es-ES"/>
      </w:rPr>
      <w:t>Procuraduría General de la República Dominicana</w:t>
    </w:r>
  </w:p>
  <w:p w14:paraId="50E3B3DF" w14:textId="77777777" w:rsidR="00E125E3" w:rsidRPr="00F3699F" w:rsidRDefault="006B799A" w:rsidP="00323D20">
    <w:pPr>
      <w:rPr>
        <w:rFonts w:ascii="Gill Sans MT" w:hAnsi="Gill Sans MT" w:cs="Arial"/>
        <w:b/>
        <w:sz w:val="14"/>
        <w:szCs w:val="14"/>
      </w:rPr>
    </w:pPr>
    <w:r w:rsidRPr="00F3699F">
      <w:rPr>
        <w:rFonts w:ascii="Gill Sans MT" w:hAnsi="Gill Sans MT" w:cstheme="minorHAnsi"/>
        <w:b/>
        <w:sz w:val="14"/>
        <w:szCs w:val="14"/>
      </w:rPr>
      <w:t>(CONTRATISTA PROVEEDOR</w:t>
    </w:r>
    <w:r>
      <w:rPr>
        <w:rFonts w:ascii="Gill Sans MT" w:hAnsi="Gill Sans MT" w:cstheme="minorHAnsi"/>
        <w:b/>
        <w:sz w:val="14"/>
        <w:szCs w:val="14"/>
      </w:rPr>
      <w:t>A</w:t>
    </w:r>
    <w:r w:rsidRPr="00F3699F">
      <w:rPr>
        <w:rFonts w:ascii="Gill Sans MT" w:hAnsi="Gill Sans MT" w:cstheme="minorHAnsi"/>
        <w:b/>
        <w:sz w:val="14"/>
        <w:szCs w:val="14"/>
      </w:rPr>
      <w:t>)</w:t>
    </w:r>
  </w:p>
  <w:p w14:paraId="4A7842DC" w14:textId="77777777" w:rsidR="00E125E3" w:rsidRPr="00CC1B0D" w:rsidRDefault="006B799A" w:rsidP="00323D20">
    <w:pPr>
      <w:rPr>
        <w:rFonts w:ascii="Calibri" w:hAnsi="Calibri" w:cs="Arial"/>
        <w:b/>
        <w:sz w:val="18"/>
        <w:szCs w:val="18"/>
        <w:lang w:val="es-ES"/>
      </w:rPr>
    </w:pPr>
    <w:r w:rsidRPr="00F3699F">
      <w:rPr>
        <w:rFonts w:ascii="Gill Sans MT" w:hAnsi="Gill Sans MT" w:cs="Arial"/>
        <w:b/>
        <w:sz w:val="14"/>
        <w:szCs w:val="14"/>
        <w:lang w:val="es-ES"/>
      </w:rPr>
      <w:t xml:space="preserve">REFERENCIA: </w:t>
    </w:r>
    <w:r>
      <w:rPr>
        <w:rFonts w:ascii="Gill Sans MT" w:hAnsi="Gill Sans MT" w:cs="Arial"/>
        <w:b/>
        <w:sz w:val="14"/>
        <w:szCs w:val="14"/>
        <w:lang w:val="es-ES"/>
      </w:rPr>
      <w:t>PROCURADURÍA-CCC-</w:t>
    </w:r>
    <w:r w:rsidR="002042DA">
      <w:rPr>
        <w:rFonts w:ascii="Gill Sans MT" w:hAnsi="Gill Sans MT" w:cs="Arial"/>
        <w:b/>
        <w:sz w:val="14"/>
        <w:szCs w:val="14"/>
        <w:lang w:val="es-ES"/>
      </w:rPr>
      <w:t>xxxxxxxxxxxxxxxx</w:t>
    </w:r>
    <w:r w:rsidR="00DE1A5F">
      <w:rPr>
        <w:rFonts w:ascii="Calibri" w:hAnsi="Calibri" w:cs="Arial"/>
        <w:b/>
        <w:sz w:val="18"/>
        <w:szCs w:val="18"/>
        <w:lang w:val="es-ES_tradnl" w:eastAsia="en-US"/>
      </w:rPr>
      <w:pict w14:anchorId="57D611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977A" w14:textId="77777777" w:rsidR="00E125E3" w:rsidRDefault="00DE1A5F">
    <w:pPr>
      <w:pStyle w:val="Encabezado"/>
    </w:pPr>
    <w:r>
      <w:rPr>
        <w:noProof/>
      </w:rPr>
      <w:pict w14:anchorId="4A570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5" o:spid="_x0000_s2049" type="#_x0000_t136" style="position:absolute;margin-left:0;margin-top:0;width:636.1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6FF"/>
    <w:multiLevelType w:val="hybridMultilevel"/>
    <w:tmpl w:val="DDD028C6"/>
    <w:lvl w:ilvl="0" w:tplc="1C0A0019">
      <w:start w:val="1"/>
      <w:numFmt w:val="lowerLetter"/>
      <w:lvlText w:val="%1."/>
      <w:lvlJc w:val="left"/>
      <w:pPr>
        <w:ind w:left="36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36D1795"/>
    <w:multiLevelType w:val="hybridMultilevel"/>
    <w:tmpl w:val="F89897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 w15:restartNumberingAfterBreak="0">
    <w:nsid w:val="11093E8F"/>
    <w:multiLevelType w:val="multilevel"/>
    <w:tmpl w:val="5EE6F6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E359D9"/>
    <w:multiLevelType w:val="hybridMultilevel"/>
    <w:tmpl w:val="2DAA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3C3C"/>
    <w:multiLevelType w:val="hybridMultilevel"/>
    <w:tmpl w:val="87147AD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F5008E0"/>
    <w:multiLevelType w:val="hybridMultilevel"/>
    <w:tmpl w:val="FB74559E"/>
    <w:lvl w:ilvl="0" w:tplc="1C0A000F">
      <w:start w:val="1"/>
      <w:numFmt w:val="decimal"/>
      <w:lvlText w:val="%1."/>
      <w:lvlJc w:val="left"/>
      <w:pPr>
        <w:ind w:left="720" w:hanging="360"/>
      </w:pPr>
    </w:lvl>
    <w:lvl w:ilvl="1" w:tplc="22E863C8">
      <w:start w:val="1"/>
      <w:numFmt w:val="lowerLetter"/>
      <w:lvlText w:val="%2."/>
      <w:lvlJc w:val="left"/>
      <w:pPr>
        <w:ind w:left="1440" w:hanging="360"/>
      </w:pPr>
      <w:rPr>
        <w:b/>
      </w:r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8"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03D511B"/>
    <w:multiLevelType w:val="hybridMultilevel"/>
    <w:tmpl w:val="9AF07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13"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0"/>
  </w:num>
  <w:num w:numId="3">
    <w:abstractNumId w:val="12"/>
  </w:num>
  <w:num w:numId="4">
    <w:abstractNumId w:val="11"/>
  </w:num>
  <w:num w:numId="5">
    <w:abstractNumId w:val="9"/>
  </w:num>
  <w:num w:numId="6">
    <w:abstractNumId w:val="8"/>
  </w:num>
  <w:num w:numId="7">
    <w:abstractNumId w:val="14"/>
  </w:num>
  <w:num w:numId="8">
    <w:abstractNumId w:val="3"/>
  </w:num>
  <w:num w:numId="9">
    <w:abstractNumId w:val="5"/>
  </w:num>
  <w:num w:numId="10">
    <w:abstractNumId w:val="2"/>
  </w:num>
  <w:num w:numId="11">
    <w:abstractNumId w:val="13"/>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y Escarleth Pineda Diaz">
    <w15:presenceInfo w15:providerId="AD" w15:userId="S-1-5-21-3345927040-1602309532-3888636313-10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A"/>
    <w:rsid w:val="002042DA"/>
    <w:rsid w:val="002947F2"/>
    <w:rsid w:val="00323DC1"/>
    <w:rsid w:val="003F1491"/>
    <w:rsid w:val="004A03BC"/>
    <w:rsid w:val="0055203D"/>
    <w:rsid w:val="0059687F"/>
    <w:rsid w:val="00656BDF"/>
    <w:rsid w:val="006B799A"/>
    <w:rsid w:val="00863AEC"/>
    <w:rsid w:val="00887D93"/>
    <w:rsid w:val="00BF003A"/>
    <w:rsid w:val="00DE1A5F"/>
    <w:rsid w:val="00F2413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16150"/>
  <w15:chartTrackingRefBased/>
  <w15:docId w15:val="{C2FA0578-629A-4F2B-9859-1E4BAD05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3A"/>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F00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BF003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03A"/>
    <w:rPr>
      <w:rFonts w:asciiTheme="majorHAnsi" w:eastAsiaTheme="majorEastAsia" w:hAnsiTheme="majorHAnsi" w:cstheme="majorBidi"/>
      <w:color w:val="2E74B5" w:themeColor="accent1" w:themeShade="BF"/>
      <w:sz w:val="32"/>
      <w:szCs w:val="32"/>
      <w:lang w:val="es-MX" w:eastAsia="es-MX"/>
    </w:rPr>
  </w:style>
  <w:style w:type="character" w:customStyle="1" w:styleId="Ttulo5Car">
    <w:name w:val="Título 5 Car"/>
    <w:basedOn w:val="Fuentedeprrafopredeter"/>
    <w:link w:val="Ttulo5"/>
    <w:rsid w:val="00BF003A"/>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BF003A"/>
    <w:pPr>
      <w:tabs>
        <w:tab w:val="center" w:pos="4320"/>
        <w:tab w:val="right" w:pos="8640"/>
      </w:tabs>
    </w:pPr>
  </w:style>
  <w:style w:type="character" w:customStyle="1" w:styleId="EncabezadoCar">
    <w:name w:val="Encabezado Car"/>
    <w:basedOn w:val="Fuentedeprrafopredeter"/>
    <w:link w:val="Encabezado"/>
    <w:uiPriority w:val="99"/>
    <w:rsid w:val="00BF003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BF003A"/>
    <w:pPr>
      <w:tabs>
        <w:tab w:val="center" w:pos="4252"/>
        <w:tab w:val="right" w:pos="8504"/>
      </w:tabs>
    </w:pPr>
  </w:style>
  <w:style w:type="character" w:customStyle="1" w:styleId="PiedepginaCar">
    <w:name w:val="Pie de página Car"/>
    <w:basedOn w:val="Fuentedeprrafopredeter"/>
    <w:link w:val="Piedepgina"/>
    <w:uiPriority w:val="99"/>
    <w:rsid w:val="00BF003A"/>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BF003A"/>
    <w:rPr>
      <w:rFonts w:cs="Times New Roman"/>
    </w:rPr>
  </w:style>
  <w:style w:type="paragraph" w:customStyle="1" w:styleId="Default">
    <w:name w:val="Default"/>
    <w:rsid w:val="00BF003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link w:val="PrrafodelistaCar"/>
    <w:uiPriority w:val="34"/>
    <w:qFormat/>
    <w:rsid w:val="00BF003A"/>
    <w:pPr>
      <w:ind w:left="720"/>
      <w:contextualSpacing/>
    </w:pPr>
  </w:style>
  <w:style w:type="table" w:styleId="Tablaconcuadrcula">
    <w:name w:val="Table Grid"/>
    <w:basedOn w:val="Tablanormal"/>
    <w:uiPriority w:val="59"/>
    <w:rsid w:val="00BF003A"/>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03A"/>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BF003A"/>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BF003A"/>
    <w:rPr>
      <w:rFonts w:ascii="Arial" w:eastAsia="Times New Roman" w:hAnsi="Arial" w:cs="Arial"/>
      <w:sz w:val="24"/>
      <w:szCs w:val="24"/>
      <w:lang w:val="es-ES" w:eastAsia="es-ES"/>
    </w:rPr>
  </w:style>
  <w:style w:type="paragraph" w:styleId="Textosinformato">
    <w:name w:val="Plain Text"/>
    <w:basedOn w:val="Normal"/>
    <w:link w:val="TextosinformatoCar"/>
    <w:rsid w:val="00BF003A"/>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BF003A"/>
    <w:rPr>
      <w:rFonts w:ascii="Courier New" w:eastAsia="Times New Roman" w:hAnsi="Courier New" w:cs="Courier New"/>
      <w:sz w:val="20"/>
      <w:szCs w:val="20"/>
      <w:lang w:val="en-US"/>
    </w:rPr>
  </w:style>
  <w:style w:type="table" w:customStyle="1" w:styleId="Tablaconcuadrcula2">
    <w:name w:val="Tabla con cuadrícula2"/>
    <w:basedOn w:val="Tablanormal"/>
    <w:uiPriority w:val="39"/>
    <w:rsid w:val="00BF003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semiHidden/>
    <w:unhideWhenUsed/>
    <w:rsid w:val="00BF003A"/>
    <w:pPr>
      <w:ind w:left="566" w:hanging="283"/>
    </w:pPr>
    <w:rPr>
      <w:lang w:val="es-DO" w:eastAsia="en-US"/>
    </w:rPr>
  </w:style>
  <w:style w:type="table" w:customStyle="1" w:styleId="Tablaconcuadrcula11">
    <w:name w:val="Tabla con cuadrícula11"/>
    <w:basedOn w:val="Tablanormal"/>
    <w:rsid w:val="00BF003A"/>
    <w:pPr>
      <w:spacing w:after="0" w:line="240" w:lineRule="auto"/>
    </w:pPr>
    <w:rPr>
      <w:rFonts w:ascii="Times New Roman" w:eastAsia="Times New Roman" w:hAnsi="Times New Roman" w:cs="Times New Roman"/>
      <w:sz w:val="20"/>
      <w:szCs w:val="20"/>
      <w:lang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2042DA"/>
    <w:rPr>
      <w:sz w:val="16"/>
      <w:szCs w:val="16"/>
    </w:rPr>
  </w:style>
  <w:style w:type="paragraph" w:styleId="Textocomentario">
    <w:name w:val="annotation text"/>
    <w:basedOn w:val="Normal"/>
    <w:link w:val="TextocomentarioCar"/>
    <w:semiHidden/>
    <w:unhideWhenUsed/>
    <w:rsid w:val="002042DA"/>
    <w:rPr>
      <w:sz w:val="20"/>
      <w:szCs w:val="20"/>
    </w:rPr>
  </w:style>
  <w:style w:type="character" w:customStyle="1" w:styleId="TextocomentarioCar">
    <w:name w:val="Texto comentario Car"/>
    <w:basedOn w:val="Fuentedeprrafopredeter"/>
    <w:link w:val="Textocomentario"/>
    <w:semiHidden/>
    <w:rsid w:val="002042DA"/>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2042DA"/>
    <w:rPr>
      <w:b/>
      <w:bCs/>
    </w:rPr>
  </w:style>
  <w:style w:type="character" w:customStyle="1" w:styleId="AsuntodelcomentarioCar">
    <w:name w:val="Asunto del comentario Car"/>
    <w:basedOn w:val="TextocomentarioCar"/>
    <w:link w:val="Asuntodelcomentario"/>
    <w:uiPriority w:val="99"/>
    <w:semiHidden/>
    <w:rsid w:val="002042DA"/>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204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2DA"/>
    <w:rPr>
      <w:rFonts w:ascii="Segoe UI" w:eastAsia="Times New Roman" w:hAnsi="Segoe UI" w:cs="Segoe UI"/>
      <w:sz w:val="18"/>
      <w:szCs w:val="18"/>
      <w:lang w:val="es-MX" w:eastAsia="es-MX"/>
    </w:rPr>
  </w:style>
  <w:style w:type="character" w:customStyle="1" w:styleId="PrrafodelistaCar">
    <w:name w:val="Párrafo de lista Car"/>
    <w:link w:val="Prrafodelista"/>
    <w:uiPriority w:val="34"/>
    <w:locked/>
    <w:rsid w:val="003F1491"/>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2693">
      <w:bodyDiv w:val="1"/>
      <w:marLeft w:val="0"/>
      <w:marRight w:val="0"/>
      <w:marTop w:val="0"/>
      <w:marBottom w:val="0"/>
      <w:divBdr>
        <w:top w:val="none" w:sz="0" w:space="0" w:color="auto"/>
        <w:left w:val="none" w:sz="0" w:space="0" w:color="auto"/>
        <w:bottom w:val="none" w:sz="0" w:space="0" w:color="auto"/>
        <w:right w:val="none" w:sz="0" w:space="0" w:color="auto"/>
      </w:divBdr>
    </w:div>
    <w:div w:id="285548752">
      <w:bodyDiv w:val="1"/>
      <w:marLeft w:val="0"/>
      <w:marRight w:val="0"/>
      <w:marTop w:val="0"/>
      <w:marBottom w:val="0"/>
      <w:divBdr>
        <w:top w:val="none" w:sz="0" w:space="0" w:color="auto"/>
        <w:left w:val="none" w:sz="0" w:space="0" w:color="auto"/>
        <w:bottom w:val="none" w:sz="0" w:space="0" w:color="auto"/>
        <w:right w:val="none" w:sz="0" w:space="0" w:color="auto"/>
      </w:divBdr>
    </w:div>
    <w:div w:id="1686324088">
      <w:bodyDiv w:val="1"/>
      <w:marLeft w:val="0"/>
      <w:marRight w:val="0"/>
      <w:marTop w:val="0"/>
      <w:marBottom w:val="0"/>
      <w:divBdr>
        <w:top w:val="none" w:sz="0" w:space="0" w:color="auto"/>
        <w:left w:val="none" w:sz="0" w:space="0" w:color="auto"/>
        <w:bottom w:val="none" w:sz="0" w:space="0" w:color="auto"/>
        <w:right w:val="none" w:sz="0" w:space="0" w:color="auto"/>
      </w:divBdr>
    </w:div>
    <w:div w:id="1818643093">
      <w:bodyDiv w:val="1"/>
      <w:marLeft w:val="0"/>
      <w:marRight w:val="0"/>
      <w:marTop w:val="0"/>
      <w:marBottom w:val="0"/>
      <w:divBdr>
        <w:top w:val="none" w:sz="0" w:space="0" w:color="auto"/>
        <w:left w:val="none" w:sz="0" w:space="0" w:color="auto"/>
        <w:bottom w:val="none" w:sz="0" w:space="0" w:color="auto"/>
        <w:right w:val="none" w:sz="0" w:space="0" w:color="auto"/>
      </w:divBdr>
    </w:div>
    <w:div w:id="19079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3784</Words>
  <Characters>20815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Denny Escarleth Pineda Diaz</cp:lastModifiedBy>
  <cp:revision>1</cp:revision>
  <dcterms:created xsi:type="dcterms:W3CDTF">2022-04-26T14:47:00Z</dcterms:created>
  <dcterms:modified xsi:type="dcterms:W3CDTF">2022-04-26T15:43:00Z</dcterms:modified>
</cp:coreProperties>
</file>