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833" w:type="dxa"/>
        <w:tblLook w:val="04A0" w:firstRow="1" w:lastRow="0" w:firstColumn="1" w:lastColumn="0" w:noHBand="0" w:noVBand="1"/>
      </w:tblPr>
      <w:tblGrid>
        <w:gridCol w:w="7369"/>
        <w:gridCol w:w="1464"/>
      </w:tblGrid>
      <w:tr w:rsidR="00C77658" w:rsidRPr="00C77658" w:rsidTr="00C77658">
        <w:trPr>
          <w:trHeight w:val="369"/>
        </w:trPr>
        <w:tc>
          <w:tcPr>
            <w:tcW w:w="7369" w:type="dxa"/>
            <w:noWrap/>
            <w:hideMark/>
          </w:tcPr>
          <w:p w:rsidR="00C77658" w:rsidRPr="00C77658" w:rsidRDefault="00C77658" w:rsidP="00C77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7658">
              <w:rPr>
                <w:rFonts w:ascii="Times New Roman" w:hAnsi="Times New Roman" w:cs="Times New Roman"/>
                <w:b/>
                <w:bCs/>
                <w:sz w:val="24"/>
              </w:rPr>
              <w:t>Descripción</w:t>
            </w:r>
          </w:p>
        </w:tc>
        <w:tc>
          <w:tcPr>
            <w:tcW w:w="1464" w:type="dxa"/>
            <w:noWrap/>
            <w:hideMark/>
          </w:tcPr>
          <w:p w:rsidR="00C77658" w:rsidRPr="00C77658" w:rsidRDefault="00C77658" w:rsidP="00C77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7658">
              <w:rPr>
                <w:rFonts w:ascii="Times New Roman" w:hAnsi="Times New Roman" w:cs="Times New Roman"/>
                <w:b/>
                <w:bCs/>
                <w:sz w:val="24"/>
              </w:rPr>
              <w:t>Cantidad</w:t>
            </w:r>
          </w:p>
        </w:tc>
      </w:tr>
      <w:tr w:rsidR="00C77658" w:rsidRPr="00C77658" w:rsidTr="00C77658">
        <w:trPr>
          <w:trHeight w:val="369"/>
        </w:trPr>
        <w:tc>
          <w:tcPr>
            <w:tcW w:w="7369" w:type="dxa"/>
            <w:noWrap/>
            <w:hideMark/>
          </w:tcPr>
          <w:p w:rsidR="00C77658" w:rsidRPr="00C77658" w:rsidRDefault="00C77658" w:rsidP="00C7765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TOLAS GALVANIZADAS DE 4X8X1X1/6</w:t>
            </w:r>
          </w:p>
        </w:tc>
        <w:tc>
          <w:tcPr>
            <w:tcW w:w="1464" w:type="dxa"/>
            <w:noWrap/>
            <w:hideMark/>
          </w:tcPr>
          <w:p w:rsidR="00C77658" w:rsidRPr="00C77658" w:rsidRDefault="00C77658" w:rsidP="00C77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77658" w:rsidRPr="00C77658" w:rsidTr="00C77658">
        <w:trPr>
          <w:trHeight w:val="369"/>
        </w:trPr>
        <w:tc>
          <w:tcPr>
            <w:tcW w:w="7369" w:type="dxa"/>
            <w:noWrap/>
            <w:hideMark/>
          </w:tcPr>
          <w:p w:rsidR="00C77658" w:rsidRPr="00C77658" w:rsidRDefault="00C77658" w:rsidP="00C7765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TUBOS DE 1 1/2X1 1/2  CUADRADO GALVANIZADO</w:t>
            </w:r>
          </w:p>
        </w:tc>
        <w:tc>
          <w:tcPr>
            <w:tcW w:w="1464" w:type="dxa"/>
            <w:noWrap/>
            <w:hideMark/>
          </w:tcPr>
          <w:p w:rsidR="00C77658" w:rsidRPr="00C77658" w:rsidRDefault="00C77658" w:rsidP="00C77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C77658" w:rsidRPr="00C77658" w:rsidTr="00C77658">
        <w:trPr>
          <w:trHeight w:val="369"/>
        </w:trPr>
        <w:tc>
          <w:tcPr>
            <w:tcW w:w="7369" w:type="dxa"/>
            <w:noWrap/>
            <w:hideMark/>
          </w:tcPr>
          <w:p w:rsidR="00C77658" w:rsidRPr="00C77658" w:rsidRDefault="00C77658" w:rsidP="00C7765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CAJAS DE SOLDADURAS DE 1/8 (60 13)</w:t>
            </w:r>
          </w:p>
        </w:tc>
        <w:tc>
          <w:tcPr>
            <w:tcW w:w="1464" w:type="dxa"/>
            <w:noWrap/>
            <w:hideMark/>
          </w:tcPr>
          <w:p w:rsidR="00C77658" w:rsidRPr="00C77658" w:rsidRDefault="00C77658" w:rsidP="00C77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77658" w:rsidRPr="00C77658" w:rsidTr="00C77658">
        <w:trPr>
          <w:trHeight w:val="369"/>
        </w:trPr>
        <w:tc>
          <w:tcPr>
            <w:tcW w:w="7369" w:type="dxa"/>
            <w:noWrap/>
            <w:hideMark/>
          </w:tcPr>
          <w:p w:rsidR="00C77658" w:rsidRPr="00C77658" w:rsidRDefault="00C77658" w:rsidP="00C7765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 xml:space="preserve">GALON DE PINTURA GRIS INDUSTRIAL </w:t>
            </w:r>
          </w:p>
        </w:tc>
        <w:tc>
          <w:tcPr>
            <w:tcW w:w="1464" w:type="dxa"/>
            <w:noWrap/>
            <w:hideMark/>
          </w:tcPr>
          <w:p w:rsidR="00C77658" w:rsidRPr="00C77658" w:rsidRDefault="00C77658" w:rsidP="00C77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77658" w:rsidRPr="00C77658" w:rsidTr="00C77658">
        <w:trPr>
          <w:trHeight w:val="369"/>
        </w:trPr>
        <w:tc>
          <w:tcPr>
            <w:tcW w:w="7369" w:type="dxa"/>
            <w:noWrap/>
            <w:hideMark/>
          </w:tcPr>
          <w:p w:rsidR="00C77658" w:rsidRPr="00C77658" w:rsidRDefault="00C77658" w:rsidP="00C7765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DISCO DE CORTE DE 7</w:t>
            </w:r>
          </w:p>
        </w:tc>
        <w:tc>
          <w:tcPr>
            <w:tcW w:w="1464" w:type="dxa"/>
            <w:noWrap/>
            <w:hideMark/>
          </w:tcPr>
          <w:p w:rsidR="00C77658" w:rsidRPr="00C77658" w:rsidRDefault="00C77658" w:rsidP="00C77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77658" w:rsidRPr="00C77658" w:rsidTr="00C77658">
        <w:trPr>
          <w:trHeight w:val="369"/>
        </w:trPr>
        <w:tc>
          <w:tcPr>
            <w:tcW w:w="7369" w:type="dxa"/>
            <w:noWrap/>
            <w:hideMark/>
          </w:tcPr>
          <w:p w:rsidR="00C77658" w:rsidRPr="00C77658" w:rsidRDefault="00C77658" w:rsidP="00C7765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DISCO DE CORTE NO. 14</w:t>
            </w:r>
          </w:p>
        </w:tc>
        <w:tc>
          <w:tcPr>
            <w:tcW w:w="1464" w:type="dxa"/>
            <w:noWrap/>
            <w:hideMark/>
          </w:tcPr>
          <w:p w:rsidR="00C77658" w:rsidRPr="00C77658" w:rsidRDefault="00C77658" w:rsidP="00C77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77658" w:rsidRPr="00C77658" w:rsidTr="00C77658">
        <w:trPr>
          <w:trHeight w:val="369"/>
        </w:trPr>
        <w:tc>
          <w:tcPr>
            <w:tcW w:w="7369" w:type="dxa"/>
            <w:noWrap/>
            <w:hideMark/>
          </w:tcPr>
          <w:p w:rsidR="00C77658" w:rsidRPr="00C77658" w:rsidRDefault="00C77658" w:rsidP="00C7765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METRO DE ARENA DE PAÑETE</w:t>
            </w:r>
          </w:p>
        </w:tc>
        <w:tc>
          <w:tcPr>
            <w:tcW w:w="1464" w:type="dxa"/>
            <w:noWrap/>
            <w:hideMark/>
          </w:tcPr>
          <w:p w:rsidR="00C77658" w:rsidRPr="00C77658" w:rsidRDefault="00C77658" w:rsidP="00C77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77658" w:rsidRPr="00C77658" w:rsidTr="00C77658">
        <w:trPr>
          <w:trHeight w:val="369"/>
        </w:trPr>
        <w:tc>
          <w:tcPr>
            <w:tcW w:w="7369" w:type="dxa"/>
            <w:noWrap/>
            <w:hideMark/>
          </w:tcPr>
          <w:p w:rsidR="00C77658" w:rsidRPr="00C77658" w:rsidRDefault="00C77658" w:rsidP="00C7765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METRO DE GRAVA</w:t>
            </w:r>
          </w:p>
        </w:tc>
        <w:tc>
          <w:tcPr>
            <w:tcW w:w="1464" w:type="dxa"/>
            <w:noWrap/>
            <w:hideMark/>
          </w:tcPr>
          <w:p w:rsidR="00C77658" w:rsidRPr="00C77658" w:rsidRDefault="00C77658" w:rsidP="00C77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C77658" w:rsidRPr="00C77658" w:rsidTr="00C77658">
        <w:trPr>
          <w:trHeight w:val="369"/>
        </w:trPr>
        <w:tc>
          <w:tcPr>
            <w:tcW w:w="7369" w:type="dxa"/>
            <w:noWrap/>
            <w:hideMark/>
          </w:tcPr>
          <w:p w:rsidR="00C77658" w:rsidRPr="00C77658" w:rsidRDefault="00C77658" w:rsidP="00C7765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METRO DE ARENA ITABO</w:t>
            </w:r>
          </w:p>
        </w:tc>
        <w:tc>
          <w:tcPr>
            <w:tcW w:w="1464" w:type="dxa"/>
            <w:noWrap/>
            <w:hideMark/>
          </w:tcPr>
          <w:p w:rsidR="00C77658" w:rsidRPr="00C77658" w:rsidRDefault="00C77658" w:rsidP="00C77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77658" w:rsidRPr="00C77658" w:rsidTr="00C77658">
        <w:trPr>
          <w:trHeight w:val="369"/>
        </w:trPr>
        <w:tc>
          <w:tcPr>
            <w:tcW w:w="7369" w:type="dxa"/>
            <w:noWrap/>
            <w:hideMark/>
          </w:tcPr>
          <w:p w:rsidR="00C77658" w:rsidRPr="00C77658" w:rsidRDefault="00C77658" w:rsidP="00C7765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 xml:space="preserve">METRO DE ARENA LAVADA </w:t>
            </w:r>
          </w:p>
        </w:tc>
        <w:tc>
          <w:tcPr>
            <w:tcW w:w="1464" w:type="dxa"/>
            <w:noWrap/>
            <w:hideMark/>
          </w:tcPr>
          <w:p w:rsidR="00C77658" w:rsidRPr="00C77658" w:rsidRDefault="00C77658" w:rsidP="00C77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77658" w:rsidRPr="00C77658" w:rsidTr="00C77658">
        <w:trPr>
          <w:trHeight w:val="369"/>
        </w:trPr>
        <w:tc>
          <w:tcPr>
            <w:tcW w:w="7369" w:type="dxa"/>
            <w:noWrap/>
            <w:hideMark/>
          </w:tcPr>
          <w:p w:rsidR="00C77658" w:rsidRPr="00C77658" w:rsidRDefault="00C77658" w:rsidP="00C7765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BLOCK DE 6</w:t>
            </w:r>
          </w:p>
        </w:tc>
        <w:tc>
          <w:tcPr>
            <w:tcW w:w="1464" w:type="dxa"/>
            <w:noWrap/>
            <w:hideMark/>
          </w:tcPr>
          <w:p w:rsidR="00C77658" w:rsidRPr="00C77658" w:rsidRDefault="00C77658" w:rsidP="00C77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2000</w:t>
            </w:r>
          </w:p>
        </w:tc>
      </w:tr>
      <w:tr w:rsidR="00C77658" w:rsidRPr="00C77658" w:rsidTr="00C77658">
        <w:trPr>
          <w:trHeight w:val="369"/>
        </w:trPr>
        <w:tc>
          <w:tcPr>
            <w:tcW w:w="7369" w:type="dxa"/>
            <w:noWrap/>
            <w:hideMark/>
          </w:tcPr>
          <w:p w:rsidR="00C77658" w:rsidRPr="00C77658" w:rsidRDefault="00C77658" w:rsidP="00C7765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LIBRAS DE ALAMBRE DULCE PICADO</w:t>
            </w:r>
          </w:p>
        </w:tc>
        <w:tc>
          <w:tcPr>
            <w:tcW w:w="1464" w:type="dxa"/>
            <w:noWrap/>
            <w:hideMark/>
          </w:tcPr>
          <w:p w:rsidR="00C77658" w:rsidRPr="00C77658" w:rsidRDefault="00C77658" w:rsidP="00C77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C77658" w:rsidRPr="00C77658" w:rsidTr="00C77658">
        <w:trPr>
          <w:trHeight w:val="369"/>
        </w:trPr>
        <w:tc>
          <w:tcPr>
            <w:tcW w:w="7369" w:type="dxa"/>
            <w:noWrap/>
            <w:hideMark/>
          </w:tcPr>
          <w:p w:rsidR="00C77658" w:rsidRPr="00C77658" w:rsidRDefault="00C77658" w:rsidP="00C7765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FUNDAS DE CEMENTO GRIS</w:t>
            </w:r>
          </w:p>
        </w:tc>
        <w:tc>
          <w:tcPr>
            <w:tcW w:w="1464" w:type="dxa"/>
            <w:noWrap/>
            <w:hideMark/>
          </w:tcPr>
          <w:p w:rsidR="00C77658" w:rsidRPr="00C77658" w:rsidRDefault="00C77658" w:rsidP="00C77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170</w:t>
            </w:r>
          </w:p>
        </w:tc>
      </w:tr>
      <w:tr w:rsidR="00C77658" w:rsidRPr="00C77658" w:rsidTr="00C77658">
        <w:trPr>
          <w:trHeight w:val="369"/>
        </w:trPr>
        <w:tc>
          <w:tcPr>
            <w:tcW w:w="7369" w:type="dxa"/>
            <w:noWrap/>
            <w:hideMark/>
          </w:tcPr>
          <w:p w:rsidR="00C77658" w:rsidRPr="00C77658" w:rsidRDefault="00C77658" w:rsidP="00C7765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FLOTA DE GOMA PARA CONSTRUCCION</w:t>
            </w:r>
          </w:p>
        </w:tc>
        <w:tc>
          <w:tcPr>
            <w:tcW w:w="1464" w:type="dxa"/>
            <w:noWrap/>
            <w:hideMark/>
          </w:tcPr>
          <w:p w:rsidR="00C77658" w:rsidRPr="00C77658" w:rsidRDefault="00C77658" w:rsidP="00C77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65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57014B" w:rsidRDefault="0057014B"/>
    <w:p w:rsidR="008D6582" w:rsidRPr="008D6582" w:rsidRDefault="008D6582" w:rsidP="008D6582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8D6582">
        <w:rPr>
          <w:rFonts w:ascii="Times New Roman" w:hAnsi="Times New Roman" w:cs="Times New Roman"/>
          <w:b/>
          <w:i/>
          <w:sz w:val="24"/>
        </w:rPr>
        <w:t>CONDICIONES</w:t>
      </w:r>
    </w:p>
    <w:p w:rsidR="008D6582" w:rsidRPr="008D6582" w:rsidRDefault="008D6582" w:rsidP="008D658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6582">
        <w:rPr>
          <w:rFonts w:ascii="Times New Roman" w:hAnsi="Times New Roman" w:cs="Times New Roman"/>
          <w:sz w:val="24"/>
        </w:rPr>
        <w:t>TRANSPORTAR AL LUGAR DE TRABAJO (CEMENTERIO LOS CAZABES)</w:t>
      </w:r>
    </w:p>
    <w:p w:rsidR="008D6582" w:rsidRPr="008D6582" w:rsidRDefault="008D6582" w:rsidP="008D658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6582">
        <w:rPr>
          <w:rFonts w:ascii="Times New Roman" w:hAnsi="Times New Roman" w:cs="Times New Roman"/>
          <w:sz w:val="24"/>
        </w:rPr>
        <w:t>CREDITO</w:t>
      </w:r>
    </w:p>
    <w:p w:rsidR="008D6582" w:rsidRPr="008D6582" w:rsidRDefault="008D6582" w:rsidP="008D658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6582">
        <w:rPr>
          <w:rFonts w:ascii="Times New Roman" w:hAnsi="Times New Roman" w:cs="Times New Roman"/>
          <w:sz w:val="24"/>
        </w:rPr>
        <w:t>TIEMPO DE ENTREGA INMEDIATA</w:t>
      </w:r>
    </w:p>
    <w:p w:rsidR="008D6582" w:rsidRDefault="005D6177" w:rsidP="008D658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TRANSPARENTAR LAS MARCAS DE LO</w:t>
      </w:r>
      <w:r w:rsidR="008D6582" w:rsidRPr="008D6582">
        <w:rPr>
          <w:rFonts w:ascii="Times New Roman" w:hAnsi="Times New Roman" w:cs="Times New Roman"/>
          <w:sz w:val="24"/>
        </w:rPr>
        <w:t xml:space="preserve"> OFE</w:t>
      </w:r>
      <w:r>
        <w:rPr>
          <w:rFonts w:ascii="Times New Roman" w:hAnsi="Times New Roman" w:cs="Times New Roman"/>
          <w:sz w:val="24"/>
        </w:rPr>
        <w:t>R</w:t>
      </w:r>
      <w:bookmarkStart w:id="0" w:name="_GoBack"/>
      <w:bookmarkEnd w:id="0"/>
      <w:r w:rsidR="008D6582" w:rsidRPr="008D6582">
        <w:rPr>
          <w:rFonts w:ascii="Times New Roman" w:hAnsi="Times New Roman" w:cs="Times New Roman"/>
          <w:sz w:val="24"/>
        </w:rPr>
        <w:t>TADO.</w:t>
      </w:r>
    </w:p>
    <w:p w:rsidR="008D6582" w:rsidRPr="008D6582" w:rsidRDefault="008D6582" w:rsidP="008D6582">
      <w:pPr>
        <w:ind w:left="360"/>
        <w:rPr>
          <w:rFonts w:ascii="Times New Roman" w:hAnsi="Times New Roman" w:cs="Times New Roman"/>
          <w:sz w:val="24"/>
        </w:rPr>
      </w:pPr>
    </w:p>
    <w:p w:rsidR="008D6582" w:rsidRDefault="008D6582" w:rsidP="008D6582">
      <w:pPr>
        <w:pStyle w:val="Prrafodelista"/>
      </w:pPr>
    </w:p>
    <w:sectPr w:rsidR="008D6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5DA"/>
    <w:multiLevelType w:val="hybridMultilevel"/>
    <w:tmpl w:val="34040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176BB"/>
    <w:multiLevelType w:val="hybridMultilevel"/>
    <w:tmpl w:val="4B508E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58"/>
    <w:rsid w:val="0057014B"/>
    <w:rsid w:val="005D6177"/>
    <w:rsid w:val="008D6582"/>
    <w:rsid w:val="00C7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2F31-C8D9-4BB7-ADF2-D2B99EB9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7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Francys Adalberto Pacheco Soto</dc:creator>
  <cp:keywords/>
  <dc:description/>
  <cp:lastModifiedBy>Francys Adalberto Pacheco Soto</cp:lastModifiedBy>
  <cp:revision>3</cp:revision>
  <cp:lastPrinted>2019-04-10T18:26:00Z</cp:lastPrinted>
  <dcterms:created xsi:type="dcterms:W3CDTF">2019-04-10T15:25:00Z</dcterms:created>
  <dcterms:modified xsi:type="dcterms:W3CDTF">2019-04-10T18:26:00Z</dcterms:modified>
</cp:coreProperties>
</file>